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54" w:rsidRDefault="007E4954" w:rsidP="007E4954">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sidRPr="001F396C">
        <w:rPr>
          <w:rFonts w:ascii="Times New Roman" w:hAnsi="Times New Roman" w:cs="Times New Roman"/>
          <w:b/>
          <w:bCs/>
          <w:sz w:val="24"/>
          <w:szCs w:val="24"/>
          <w:lang w:val="en-IN"/>
        </w:rPr>
        <w:t>Pharmaceutical calculations:</w:t>
      </w:r>
    </w:p>
    <w:p w:rsidR="00381C54" w:rsidRPr="007E4954" w:rsidRDefault="00381C54" w:rsidP="00381C54">
      <w:pPr>
        <w:spacing w:after="0"/>
        <w:jc w:val="both"/>
        <w:rPr>
          <w:rFonts w:ascii="Times New Roman" w:hAnsi="Times New Roman" w:cs="Times New Roman"/>
          <w:sz w:val="24"/>
          <w:szCs w:val="24"/>
        </w:rPr>
      </w:pPr>
      <w:r>
        <w:rPr>
          <w:rFonts w:ascii="Times New Roman" w:hAnsi="Times New Roman" w:cs="Times New Roman"/>
          <w:b/>
          <w:bCs/>
          <w:sz w:val="24"/>
          <w:szCs w:val="24"/>
          <w:lang w:val="en-IN"/>
        </w:rPr>
        <w:t xml:space="preserve">Subtopic: </w:t>
      </w:r>
      <w:r w:rsidRPr="00691A7B">
        <w:rPr>
          <w:rFonts w:ascii="Times New Roman" w:hAnsi="Times New Roman" w:cs="Times New Roman"/>
          <w:b/>
          <w:bCs/>
          <w:sz w:val="24"/>
          <w:szCs w:val="24"/>
          <w:lang w:val="en-IN"/>
        </w:rPr>
        <w:t>Solving Pharmaceutical problems using alligation: Applications in dosage formulations</w:t>
      </w:r>
    </w:p>
    <w:p w:rsidR="00B377C1" w:rsidRPr="00B377C1" w:rsidRDefault="00B377C1" w:rsidP="00B377C1">
      <w:pPr>
        <w:jc w:val="both"/>
        <w:rPr>
          <w:rFonts w:ascii="Times New Roman" w:hAnsi="Times New Roman" w:cs="Times New Roman"/>
          <w:b/>
          <w:bCs/>
          <w:sz w:val="24"/>
          <w:szCs w:val="24"/>
        </w:rPr>
      </w:pPr>
      <w:r w:rsidRPr="00B377C1">
        <w:rPr>
          <w:rFonts w:ascii="Times New Roman" w:hAnsi="Times New Roman" w:cs="Times New Roman"/>
          <w:b/>
          <w:bCs/>
          <w:sz w:val="24"/>
          <w:szCs w:val="24"/>
        </w:rPr>
        <w:t>Learning Outcomes</w:t>
      </w:r>
      <w:r w:rsidRPr="00B377C1">
        <w:rPr>
          <w:rFonts w:ascii="Times New Roman" w:hAnsi="Times New Roman" w:cs="Times New Roman"/>
          <w:b/>
          <w:bCs/>
          <w:sz w:val="24"/>
          <w:szCs w:val="24"/>
          <w:lang w:val="en-IN"/>
        </w:rPr>
        <w:t xml:space="preserve"> </w:t>
      </w:r>
    </w:p>
    <w:p w:rsidR="00B377C1" w:rsidRPr="00B377C1" w:rsidRDefault="00B377C1" w:rsidP="00B377C1">
      <w:pPr>
        <w:jc w:val="both"/>
        <w:rPr>
          <w:rFonts w:ascii="Times New Roman" w:hAnsi="Times New Roman" w:cs="Times New Roman"/>
          <w:b/>
          <w:bCs/>
          <w:sz w:val="24"/>
          <w:szCs w:val="24"/>
        </w:rPr>
      </w:pPr>
      <w:r w:rsidRPr="00B377C1">
        <w:rPr>
          <w:rFonts w:ascii="Times New Roman" w:hAnsi="Times New Roman" w:cs="Times New Roman"/>
          <w:b/>
          <w:bCs/>
          <w:sz w:val="24"/>
          <w:szCs w:val="24"/>
        </w:rPr>
        <w:t xml:space="preserve">After completing this session, students will be able to: </w:t>
      </w:r>
    </w:p>
    <w:p w:rsidR="00DA4FBD" w:rsidRPr="00B377C1" w:rsidRDefault="00E22978" w:rsidP="00B377C1">
      <w:pPr>
        <w:numPr>
          <w:ilvl w:val="0"/>
          <w:numId w:val="4"/>
        </w:numPr>
        <w:jc w:val="both"/>
        <w:rPr>
          <w:rFonts w:ascii="Times New Roman" w:hAnsi="Times New Roman" w:cs="Times New Roman"/>
          <w:bCs/>
          <w:sz w:val="24"/>
          <w:szCs w:val="24"/>
        </w:rPr>
      </w:pPr>
      <w:r w:rsidRPr="00B377C1">
        <w:rPr>
          <w:rFonts w:ascii="Times New Roman" w:hAnsi="Times New Roman" w:cs="Times New Roman"/>
          <w:bCs/>
          <w:sz w:val="24"/>
          <w:szCs w:val="24"/>
          <w:lang w:val="en-GB"/>
        </w:rPr>
        <w:t>Differentiate between alligation medial and alligation alternate</w:t>
      </w:r>
    </w:p>
    <w:p w:rsidR="00DA4FBD" w:rsidRPr="00B377C1" w:rsidRDefault="00E22978" w:rsidP="00B377C1">
      <w:pPr>
        <w:numPr>
          <w:ilvl w:val="0"/>
          <w:numId w:val="4"/>
        </w:numPr>
        <w:jc w:val="both"/>
        <w:rPr>
          <w:rFonts w:ascii="Times New Roman" w:hAnsi="Times New Roman" w:cs="Times New Roman"/>
          <w:bCs/>
          <w:sz w:val="24"/>
          <w:szCs w:val="24"/>
        </w:rPr>
      </w:pPr>
      <w:r w:rsidRPr="00B377C1">
        <w:rPr>
          <w:rFonts w:ascii="Times New Roman" w:hAnsi="Times New Roman" w:cs="Times New Roman"/>
          <w:bCs/>
          <w:sz w:val="24"/>
          <w:szCs w:val="24"/>
          <w:lang w:val="en-GB"/>
        </w:rPr>
        <w:t>Apply alligation techniques to real-world pharmaceutical problems</w:t>
      </w:r>
    </w:p>
    <w:p w:rsidR="00B377C1" w:rsidRPr="00480CE9" w:rsidRDefault="00E22978" w:rsidP="00B377C1">
      <w:pPr>
        <w:numPr>
          <w:ilvl w:val="0"/>
          <w:numId w:val="4"/>
        </w:numPr>
        <w:jc w:val="both"/>
        <w:rPr>
          <w:rFonts w:ascii="Times New Roman" w:hAnsi="Times New Roman" w:cs="Times New Roman"/>
          <w:b/>
          <w:bCs/>
          <w:sz w:val="24"/>
          <w:szCs w:val="24"/>
        </w:rPr>
      </w:pPr>
      <w:r w:rsidRPr="00B377C1">
        <w:rPr>
          <w:rFonts w:ascii="Times New Roman" w:hAnsi="Times New Roman" w:cs="Times New Roman"/>
          <w:bCs/>
          <w:sz w:val="24"/>
          <w:szCs w:val="24"/>
          <w:lang w:val="en-GB"/>
        </w:rPr>
        <w:t>Develop critical thinking and analytical skills through problem-solving exercises involving alligation</w:t>
      </w:r>
      <w:r w:rsidRPr="00B377C1">
        <w:rPr>
          <w:rFonts w:ascii="Times New Roman" w:hAnsi="Times New Roman" w:cs="Times New Roman"/>
          <w:b/>
          <w:bCs/>
          <w:sz w:val="24"/>
          <w:szCs w:val="24"/>
          <w:lang w:val="en-GB"/>
        </w:rPr>
        <w:t>.</w:t>
      </w:r>
      <w:r w:rsidRPr="00B377C1">
        <w:rPr>
          <w:rFonts w:ascii="Times New Roman" w:hAnsi="Times New Roman" w:cs="Times New Roman"/>
          <w:b/>
          <w:bCs/>
          <w:sz w:val="24"/>
          <w:szCs w:val="24"/>
        </w:rPr>
        <w:t xml:space="preserve"> </w:t>
      </w:r>
    </w:p>
    <w:p w:rsidR="00381C54" w:rsidRPr="00480CE9" w:rsidRDefault="00B377C1" w:rsidP="00381C54">
      <w:pPr>
        <w:jc w:val="both"/>
        <w:rPr>
          <w:rFonts w:ascii="Times New Roman" w:hAnsi="Times New Roman" w:cs="Times New Roman"/>
          <w:b/>
          <w:bCs/>
          <w:sz w:val="24"/>
          <w:szCs w:val="24"/>
          <w:lang w:val="en-IN"/>
        </w:rPr>
      </w:pPr>
      <w:r w:rsidRPr="00B377C1">
        <w:rPr>
          <w:rFonts w:ascii="Times New Roman" w:hAnsi="Times New Roman" w:cs="Times New Roman"/>
          <w:b/>
          <w:bCs/>
          <w:sz w:val="24"/>
          <w:szCs w:val="24"/>
          <w:lang w:val="en-IN"/>
        </w:rPr>
        <w:t>Contents</w:t>
      </w:r>
      <w:r w:rsidR="00381C54" w:rsidRPr="00B377C1">
        <w:rPr>
          <w:rFonts w:ascii="Times New Roman" w:hAnsi="Times New Roman" w:cs="Times New Roman"/>
          <w:b/>
          <w:bCs/>
          <w:color w:val="FF0000"/>
          <w:sz w:val="24"/>
          <w:szCs w:val="24"/>
          <w:lang w:val="en-IN"/>
        </w:rPr>
        <w:t xml:space="preserve"> </w:t>
      </w:r>
    </w:p>
    <w:p w:rsidR="00B377C1" w:rsidRPr="00381C54" w:rsidRDefault="00B377C1" w:rsidP="00A073B1">
      <w:pPr>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Problems </w:t>
      </w:r>
    </w:p>
    <w:p w:rsidR="007E4954" w:rsidRDefault="007E4954" w:rsidP="007E4954">
      <w:pPr>
        <w:jc w:val="both"/>
        <w:rPr>
          <w:rFonts w:ascii="Times New Roman" w:hAnsi="Times New Roman" w:cs="Times New Roman"/>
          <w:sz w:val="24"/>
          <w:szCs w:val="24"/>
        </w:rPr>
      </w:pPr>
      <w:r>
        <w:rPr>
          <w:rFonts w:ascii="Times New Roman" w:hAnsi="Times New Roman" w:cs="Times New Roman"/>
          <w:sz w:val="24"/>
          <w:szCs w:val="24"/>
        </w:rPr>
        <w:t>examples: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Problem 1: Alcohol Solution Mixture</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 xml:space="preserve">Question: </w:t>
      </w:r>
      <w:r w:rsidRPr="00691A7B">
        <w:rPr>
          <w:rFonts w:ascii="Times New Roman" w:hAnsi="Times New Roman" w:cs="Times New Roman"/>
          <w:sz w:val="24"/>
          <w:szCs w:val="24"/>
          <w:lang w:val="en-GB"/>
        </w:rPr>
        <w:t>A pharmacist mixes 300 mL of 30% v/v alcohol, 150 mL of 50% v/v alcohol, and 50 mL of 80% v/v alcohol. What is the final percentage strength (v/v) of alcohol in the mixture?</w:t>
      </w:r>
      <w:r w:rsidRPr="00691A7B">
        <w:rPr>
          <w:rFonts w:ascii="Times New Roman" w:hAnsi="Times New Roman" w:cs="Times New Roman"/>
          <w:sz w:val="24"/>
          <w:szCs w:val="24"/>
        </w:rPr>
        <w:t xml:space="preserve"> </w:t>
      </w:r>
    </w:p>
    <w:p w:rsidR="000E010C" w:rsidRPr="00691A7B" w:rsidRDefault="007E4954" w:rsidP="00691A7B">
      <w:pPr>
        <w:spacing w:after="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So here is what is the </w:t>
      </w:r>
      <w:r w:rsidR="000E010C" w:rsidRPr="00691A7B">
        <w:rPr>
          <w:rFonts w:ascii="Times New Roman" w:hAnsi="Times New Roman" w:cs="Times New Roman"/>
          <w:b/>
          <w:bCs/>
          <w:sz w:val="24"/>
          <w:szCs w:val="24"/>
          <w:lang w:val="en-GB"/>
        </w:rPr>
        <w:t>Solution:</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1. Multiply each volume by its concentration:</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300 mL × 30% v/v = 9000 parts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150 mL × 50% v/v  = 7500 parts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50 mL ×  80% v/v  = 4000 parts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2. Sum all parts: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9000 parts + 7500 parts + 4000 parts =20,500 parts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 xml:space="preserve">3. Calculate total volume: </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 xml:space="preserve">300 mL + 150 mL + 50 mL = 500  mL </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4. Determine final concentration:</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 xml:space="preserve">Final % = </w:t>
      </w:r>
      <w:r w:rsidRPr="00691A7B">
        <w:rPr>
          <w:rFonts w:ascii="Times New Roman" w:hAnsi="Times New Roman" w:cs="Times New Roman"/>
          <w:sz w:val="24"/>
          <w:szCs w:val="24"/>
          <w:lang w:val="en-GB"/>
        </w:rPr>
        <w:t xml:space="preserve">20,500 parts / 500  mL </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 xml:space="preserve">               = 41% v/v</w:t>
      </w:r>
    </w:p>
    <w:p w:rsidR="000E010C" w:rsidRPr="00691A7B" w:rsidRDefault="000E010C" w:rsidP="00691A7B">
      <w:pPr>
        <w:spacing w:after="0"/>
        <w:jc w:val="both"/>
        <w:rPr>
          <w:rFonts w:ascii="Times New Roman" w:hAnsi="Times New Roman" w:cs="Times New Roman"/>
          <w:b/>
          <w:bCs/>
          <w:sz w:val="24"/>
          <w:szCs w:val="24"/>
        </w:rPr>
      </w:pPr>
      <w:r w:rsidRPr="00691A7B">
        <w:rPr>
          <w:rFonts w:ascii="Times New Roman" w:hAnsi="Times New Roman" w:cs="Times New Roman"/>
          <w:b/>
          <w:bCs/>
          <w:sz w:val="24"/>
          <w:szCs w:val="24"/>
          <w:lang w:val="en-GB"/>
        </w:rPr>
        <w:t>Answer: The final alcohol strength is 41% v/v</w:t>
      </w:r>
      <w:r w:rsidRPr="00691A7B">
        <w:rPr>
          <w:rFonts w:ascii="Times New Roman" w:hAnsi="Times New Roman" w:cs="Times New Roman"/>
          <w:b/>
          <w:bCs/>
          <w:sz w:val="24"/>
          <w:szCs w:val="24"/>
        </w:rPr>
        <w:t xml:space="preserve"> </w:t>
      </w:r>
    </w:p>
    <w:p w:rsidR="00691A7B" w:rsidRPr="00691A7B" w:rsidRDefault="00691A7B" w:rsidP="00691A7B">
      <w:pPr>
        <w:spacing w:after="0"/>
        <w:jc w:val="both"/>
        <w:rPr>
          <w:rFonts w:ascii="Times New Roman" w:hAnsi="Times New Roman" w:cs="Times New Roman"/>
          <w:sz w:val="24"/>
          <w:szCs w:val="24"/>
        </w:rPr>
      </w:pPr>
    </w:p>
    <w:p w:rsidR="000E010C" w:rsidRPr="00691A7B" w:rsidRDefault="000E010C" w:rsidP="00691A7B">
      <w:pPr>
        <w:spacing w:after="0"/>
        <w:jc w:val="both"/>
        <w:rPr>
          <w:rFonts w:ascii="Times New Roman" w:hAnsi="Times New Roman" w:cs="Times New Roman"/>
          <w:b/>
          <w:bCs/>
          <w:sz w:val="24"/>
          <w:szCs w:val="24"/>
          <w:lang w:val="en-GB"/>
        </w:rPr>
      </w:pPr>
      <w:r w:rsidRPr="00691A7B">
        <w:rPr>
          <w:rFonts w:ascii="Times New Roman" w:hAnsi="Times New Roman" w:cs="Times New Roman"/>
          <w:b/>
          <w:bCs/>
          <w:sz w:val="24"/>
          <w:szCs w:val="24"/>
          <w:lang w:val="en-GB"/>
        </w:rPr>
        <w:t>Problem 2: Specific Gravity of a Liquid Mixture</w:t>
      </w:r>
    </w:p>
    <w:p w:rsidR="003755F3" w:rsidRPr="00691A7B" w:rsidRDefault="007B11E1" w:rsidP="00691A7B">
      <w:pPr>
        <w:spacing w:after="0"/>
        <w:jc w:val="both"/>
        <w:rPr>
          <w:rFonts w:ascii="Times New Roman" w:hAnsi="Times New Roman" w:cs="Times New Roman"/>
          <w:sz w:val="24"/>
          <w:szCs w:val="24"/>
        </w:rPr>
      </w:pPr>
      <w:r w:rsidRPr="00691A7B">
        <w:rPr>
          <w:rFonts w:ascii="Times New Roman" w:hAnsi="Times New Roman" w:cs="Times New Roman"/>
          <w:b/>
          <w:sz w:val="24"/>
          <w:szCs w:val="24"/>
          <w:lang w:val="en-GB"/>
        </w:rPr>
        <w:t>Question:</w:t>
      </w:r>
      <w:r w:rsidRPr="00691A7B">
        <w:rPr>
          <w:rFonts w:ascii="Times New Roman" w:hAnsi="Times New Roman" w:cs="Times New Roman"/>
          <w:sz w:val="24"/>
          <w:szCs w:val="24"/>
          <w:lang w:val="en-GB"/>
        </w:rPr>
        <w:t xml:space="preserve"> What is the specific gravity (sp.gr.) of a mixture containing 500 mL of syrup (sp.gr. 1.4), 300 mL of glycerin (sp.gr. 1.25), and 200 mL of elixir (sp.gr. 0.9)?</w:t>
      </w:r>
      <w:r w:rsidRPr="00691A7B">
        <w:rPr>
          <w:rFonts w:ascii="Times New Roman" w:hAnsi="Times New Roman" w:cs="Times New Roman"/>
          <w:sz w:val="24"/>
          <w:szCs w:val="24"/>
        </w:rPr>
        <w:t xml:space="preserve"> </w:t>
      </w:r>
    </w:p>
    <w:p w:rsidR="000E010C" w:rsidRPr="00691A7B" w:rsidRDefault="000E010C" w:rsidP="00691A7B">
      <w:pPr>
        <w:spacing w:after="0"/>
        <w:jc w:val="both"/>
        <w:rPr>
          <w:rFonts w:ascii="Times New Roman" w:hAnsi="Times New Roman" w:cs="Times New Roman"/>
          <w:b/>
          <w:bCs/>
          <w:sz w:val="24"/>
          <w:szCs w:val="24"/>
        </w:rPr>
      </w:pPr>
      <w:r w:rsidRPr="00691A7B">
        <w:rPr>
          <w:rFonts w:ascii="Times New Roman" w:hAnsi="Times New Roman" w:cs="Times New Roman"/>
          <w:b/>
          <w:bCs/>
          <w:sz w:val="24"/>
          <w:szCs w:val="24"/>
        </w:rPr>
        <w:t xml:space="preserve">Solution: </w:t>
      </w:r>
    </w:p>
    <w:p w:rsidR="000E010C" w:rsidRPr="00691A7B" w:rsidRDefault="000E010C" w:rsidP="00691A7B">
      <w:pPr>
        <w:spacing w:after="0"/>
        <w:jc w:val="both"/>
        <w:rPr>
          <w:rFonts w:ascii="Times New Roman" w:hAnsi="Times New Roman" w:cs="Times New Roman"/>
          <w:b/>
          <w:bCs/>
          <w:sz w:val="24"/>
          <w:szCs w:val="24"/>
        </w:rPr>
      </w:pPr>
      <w:r w:rsidRPr="00691A7B">
        <w:rPr>
          <w:rFonts w:ascii="Times New Roman" w:hAnsi="Times New Roman" w:cs="Times New Roman"/>
          <w:b/>
          <w:bCs/>
          <w:sz w:val="24"/>
          <w:szCs w:val="24"/>
          <w:lang w:val="en-GB"/>
        </w:rPr>
        <w:t>1. Multiply each volume by its specific gravity:</w:t>
      </w:r>
    </w:p>
    <w:p w:rsidR="000E010C" w:rsidRPr="00691A7B" w:rsidRDefault="000E010C" w:rsidP="00691A7B">
      <w:pPr>
        <w:spacing w:after="0"/>
        <w:jc w:val="both"/>
        <w:rPr>
          <w:rFonts w:ascii="Times New Roman" w:hAnsi="Times New Roman" w:cs="Times New Roman"/>
          <w:bCs/>
          <w:sz w:val="24"/>
          <w:szCs w:val="24"/>
        </w:rPr>
      </w:pPr>
      <w:r w:rsidRPr="00691A7B">
        <w:rPr>
          <w:rFonts w:ascii="Times New Roman" w:hAnsi="Times New Roman" w:cs="Times New Roman"/>
          <w:bCs/>
          <w:sz w:val="24"/>
          <w:szCs w:val="24"/>
          <w:lang w:val="en-GB"/>
        </w:rPr>
        <w:t>500 mL ×1.4 = 700 parts</w:t>
      </w:r>
    </w:p>
    <w:p w:rsidR="000E010C" w:rsidRPr="00691A7B" w:rsidRDefault="000E010C" w:rsidP="00691A7B">
      <w:pPr>
        <w:spacing w:after="0"/>
        <w:jc w:val="both"/>
        <w:rPr>
          <w:rFonts w:ascii="Times New Roman" w:hAnsi="Times New Roman" w:cs="Times New Roman"/>
          <w:bCs/>
          <w:sz w:val="24"/>
          <w:szCs w:val="24"/>
        </w:rPr>
      </w:pPr>
      <w:r w:rsidRPr="00691A7B">
        <w:rPr>
          <w:rFonts w:ascii="Times New Roman" w:hAnsi="Times New Roman" w:cs="Times New Roman"/>
          <w:bCs/>
          <w:sz w:val="24"/>
          <w:szCs w:val="24"/>
          <w:lang w:val="en-GB"/>
        </w:rPr>
        <w:lastRenderedPageBreak/>
        <w:t>300 mL ×1.25 = 375 parts</w:t>
      </w:r>
    </w:p>
    <w:p w:rsidR="000E010C" w:rsidRPr="00691A7B" w:rsidRDefault="000E010C" w:rsidP="00691A7B">
      <w:pPr>
        <w:spacing w:after="0"/>
        <w:jc w:val="both"/>
        <w:rPr>
          <w:rFonts w:ascii="Times New Roman" w:hAnsi="Times New Roman" w:cs="Times New Roman"/>
          <w:bCs/>
          <w:sz w:val="24"/>
          <w:szCs w:val="24"/>
        </w:rPr>
      </w:pPr>
      <w:r w:rsidRPr="00691A7B">
        <w:rPr>
          <w:rFonts w:ascii="Times New Roman" w:hAnsi="Times New Roman" w:cs="Times New Roman"/>
          <w:bCs/>
          <w:sz w:val="24"/>
          <w:szCs w:val="24"/>
          <w:lang w:val="en-GB"/>
        </w:rPr>
        <w:t>200 mL × 0.9 = 180 parts</w:t>
      </w:r>
    </w:p>
    <w:p w:rsidR="000E010C" w:rsidRPr="00691A7B" w:rsidRDefault="000E010C" w:rsidP="00691A7B">
      <w:pPr>
        <w:spacing w:after="0"/>
        <w:jc w:val="both"/>
        <w:rPr>
          <w:rFonts w:ascii="Times New Roman" w:hAnsi="Times New Roman" w:cs="Times New Roman"/>
          <w:b/>
          <w:bCs/>
          <w:sz w:val="24"/>
          <w:szCs w:val="24"/>
        </w:rPr>
      </w:pPr>
      <w:r w:rsidRPr="00691A7B">
        <w:rPr>
          <w:rFonts w:ascii="Times New Roman" w:hAnsi="Times New Roman" w:cs="Times New Roman"/>
          <w:b/>
          <w:bCs/>
          <w:sz w:val="24"/>
          <w:szCs w:val="24"/>
          <w:lang w:val="en-GB"/>
        </w:rPr>
        <w:t>2. Sum all parts:</w:t>
      </w:r>
    </w:p>
    <w:p w:rsidR="000E010C" w:rsidRPr="00691A7B" w:rsidRDefault="000E010C" w:rsidP="00691A7B">
      <w:pPr>
        <w:spacing w:after="0"/>
        <w:jc w:val="both"/>
        <w:rPr>
          <w:rFonts w:ascii="Times New Roman" w:hAnsi="Times New Roman" w:cs="Times New Roman"/>
          <w:bCs/>
          <w:sz w:val="24"/>
          <w:szCs w:val="24"/>
        </w:rPr>
      </w:pPr>
      <w:r w:rsidRPr="00691A7B">
        <w:rPr>
          <w:rFonts w:ascii="Times New Roman" w:hAnsi="Times New Roman" w:cs="Times New Roman"/>
          <w:bCs/>
          <w:sz w:val="24"/>
          <w:szCs w:val="24"/>
          <w:lang w:val="en-GB"/>
        </w:rPr>
        <w:t>700 parts + 375 parts + 180 parts =1255 parts</w:t>
      </w:r>
    </w:p>
    <w:p w:rsidR="000E010C" w:rsidRPr="00691A7B" w:rsidRDefault="000E010C" w:rsidP="00691A7B">
      <w:pPr>
        <w:spacing w:after="0"/>
        <w:jc w:val="both"/>
        <w:rPr>
          <w:rFonts w:ascii="Times New Roman" w:hAnsi="Times New Roman" w:cs="Times New Roman"/>
          <w:bCs/>
          <w:sz w:val="24"/>
          <w:szCs w:val="24"/>
        </w:rPr>
      </w:pPr>
      <w:r w:rsidRPr="00691A7B">
        <w:rPr>
          <w:rFonts w:ascii="Times New Roman" w:hAnsi="Times New Roman" w:cs="Times New Roman"/>
          <w:bCs/>
          <w:sz w:val="24"/>
          <w:szCs w:val="24"/>
          <w:lang w:val="en-GB"/>
        </w:rPr>
        <w:t xml:space="preserve">3. Calculate total volume: </w:t>
      </w:r>
    </w:p>
    <w:p w:rsidR="000E010C" w:rsidRPr="00691A7B" w:rsidRDefault="000E010C" w:rsidP="00691A7B">
      <w:pPr>
        <w:spacing w:after="0"/>
        <w:jc w:val="both"/>
        <w:rPr>
          <w:rFonts w:ascii="Times New Roman" w:hAnsi="Times New Roman" w:cs="Times New Roman"/>
          <w:bCs/>
          <w:sz w:val="24"/>
          <w:szCs w:val="24"/>
        </w:rPr>
      </w:pPr>
      <w:r w:rsidRPr="00691A7B">
        <w:rPr>
          <w:rFonts w:ascii="Times New Roman" w:hAnsi="Times New Roman" w:cs="Times New Roman"/>
          <w:bCs/>
          <w:sz w:val="24"/>
          <w:szCs w:val="24"/>
          <w:lang w:val="en-GB"/>
        </w:rPr>
        <w:t xml:space="preserve">500 mL +300 mL + 200  mL = 1000  mL </w:t>
      </w:r>
    </w:p>
    <w:p w:rsidR="000E010C" w:rsidRPr="00691A7B" w:rsidRDefault="000E010C" w:rsidP="00691A7B">
      <w:pPr>
        <w:spacing w:after="0"/>
        <w:jc w:val="both"/>
        <w:rPr>
          <w:rFonts w:ascii="Times New Roman" w:hAnsi="Times New Roman" w:cs="Times New Roman"/>
          <w:b/>
          <w:bCs/>
          <w:sz w:val="24"/>
          <w:szCs w:val="24"/>
        </w:rPr>
      </w:pPr>
      <w:r w:rsidRPr="00691A7B">
        <w:rPr>
          <w:rFonts w:ascii="Times New Roman" w:hAnsi="Times New Roman" w:cs="Times New Roman"/>
          <w:b/>
          <w:bCs/>
          <w:sz w:val="24"/>
          <w:szCs w:val="24"/>
          <w:lang w:val="en-GB"/>
        </w:rPr>
        <w:t>4. Determine final concentration:</w:t>
      </w:r>
    </w:p>
    <w:p w:rsidR="000E010C" w:rsidRPr="00691A7B" w:rsidRDefault="000E010C" w:rsidP="00691A7B">
      <w:pPr>
        <w:spacing w:after="0"/>
        <w:jc w:val="both"/>
        <w:rPr>
          <w:rFonts w:ascii="Times New Roman" w:hAnsi="Times New Roman" w:cs="Times New Roman"/>
          <w:bCs/>
          <w:sz w:val="24"/>
          <w:szCs w:val="24"/>
        </w:rPr>
      </w:pPr>
      <w:r w:rsidRPr="00691A7B">
        <w:rPr>
          <w:rFonts w:ascii="Times New Roman" w:hAnsi="Times New Roman" w:cs="Times New Roman"/>
          <w:bCs/>
          <w:sz w:val="24"/>
          <w:szCs w:val="24"/>
          <w:lang w:val="en-GB"/>
        </w:rPr>
        <w:t xml:space="preserve">Sp. gr. = 1255 parts / 1000  mL  = 1.255 </w:t>
      </w:r>
    </w:p>
    <w:p w:rsidR="000E010C" w:rsidRDefault="000E010C" w:rsidP="00691A7B">
      <w:pPr>
        <w:spacing w:after="0"/>
        <w:jc w:val="both"/>
        <w:rPr>
          <w:rFonts w:ascii="Times New Roman" w:hAnsi="Times New Roman" w:cs="Times New Roman"/>
          <w:b/>
          <w:bCs/>
          <w:sz w:val="24"/>
          <w:szCs w:val="24"/>
          <w:lang w:val="en-GB"/>
        </w:rPr>
      </w:pPr>
      <w:r w:rsidRPr="00691A7B">
        <w:rPr>
          <w:rFonts w:ascii="Times New Roman" w:hAnsi="Times New Roman" w:cs="Times New Roman"/>
          <w:b/>
          <w:bCs/>
          <w:sz w:val="24"/>
          <w:szCs w:val="24"/>
          <w:lang w:val="en-GB"/>
        </w:rPr>
        <w:t>Answer: Specific gravity of mixture is 1.255</w:t>
      </w:r>
    </w:p>
    <w:p w:rsidR="00691A7B" w:rsidRPr="00691A7B" w:rsidRDefault="00691A7B" w:rsidP="00691A7B">
      <w:pPr>
        <w:spacing w:after="0"/>
        <w:jc w:val="both"/>
        <w:rPr>
          <w:rFonts w:ascii="Times New Roman" w:hAnsi="Times New Roman" w:cs="Times New Roman"/>
          <w:b/>
          <w:bCs/>
          <w:sz w:val="24"/>
          <w:szCs w:val="24"/>
          <w:lang w:val="en-GB"/>
        </w:rPr>
      </w:pPr>
    </w:p>
    <w:p w:rsidR="000E010C" w:rsidRPr="00691A7B" w:rsidRDefault="000E010C" w:rsidP="00691A7B">
      <w:pPr>
        <w:spacing w:after="0"/>
        <w:jc w:val="both"/>
        <w:rPr>
          <w:rFonts w:ascii="Times New Roman" w:hAnsi="Times New Roman" w:cs="Times New Roman"/>
          <w:b/>
          <w:bCs/>
          <w:sz w:val="24"/>
          <w:szCs w:val="24"/>
          <w:lang w:val="en-GB"/>
        </w:rPr>
      </w:pPr>
      <w:r w:rsidRPr="00691A7B">
        <w:rPr>
          <w:rFonts w:ascii="Times New Roman" w:hAnsi="Times New Roman" w:cs="Times New Roman"/>
          <w:b/>
          <w:bCs/>
          <w:sz w:val="24"/>
          <w:szCs w:val="24"/>
          <w:lang w:val="en-GB"/>
        </w:rPr>
        <w:t>Problem 3: Preparing a Dextrose Solution</w:t>
      </w:r>
    </w:p>
    <w:p w:rsidR="00381C54" w:rsidRPr="00381C54" w:rsidRDefault="007B11E1" w:rsidP="00381C54">
      <w:pPr>
        <w:spacing w:after="0"/>
        <w:jc w:val="both"/>
        <w:rPr>
          <w:rFonts w:ascii="Times New Roman" w:hAnsi="Times New Roman" w:cs="Times New Roman"/>
          <w:b/>
          <w:bCs/>
          <w:sz w:val="24"/>
          <w:szCs w:val="24"/>
        </w:rPr>
      </w:pPr>
      <w:r w:rsidRPr="00691A7B">
        <w:rPr>
          <w:rFonts w:ascii="Times New Roman" w:hAnsi="Times New Roman" w:cs="Times New Roman"/>
          <w:b/>
          <w:bCs/>
          <w:sz w:val="24"/>
          <w:szCs w:val="24"/>
          <w:lang w:val="en-GB"/>
        </w:rPr>
        <w:t xml:space="preserve">Question: </w:t>
      </w:r>
      <w:r w:rsidRPr="00691A7B">
        <w:rPr>
          <w:rFonts w:ascii="Times New Roman" w:hAnsi="Times New Roman" w:cs="Times New Roman"/>
          <w:bCs/>
          <w:sz w:val="24"/>
          <w:szCs w:val="24"/>
          <w:lang w:val="en-GB"/>
        </w:rPr>
        <w:t>A hospital pharmacy needs to prepare a dextrose solution with a concentration of 10%. They have a stock solution of 25% dextrose and another stock solution of 5% dextrose. What volumes of each stock should be mixed to obtain a total of 2 liters of the desired solution?</w:t>
      </w:r>
      <w:r w:rsidRPr="00691A7B">
        <w:rPr>
          <w:rFonts w:ascii="Times New Roman" w:hAnsi="Times New Roman" w:cs="Times New Roman"/>
          <w:bCs/>
          <w:sz w:val="24"/>
          <w:szCs w:val="24"/>
        </w:rPr>
        <w:t xml:space="preserve"> </w:t>
      </w:r>
    </w:p>
    <w:p w:rsidR="000E010C" w:rsidRPr="00691A7B" w:rsidRDefault="000E010C" w:rsidP="00691A7B">
      <w:pPr>
        <w:spacing w:after="0"/>
        <w:jc w:val="both"/>
        <w:rPr>
          <w:rFonts w:ascii="Times New Roman" w:hAnsi="Times New Roman" w:cs="Times New Roman"/>
          <w:b/>
          <w:bCs/>
          <w:sz w:val="24"/>
          <w:szCs w:val="24"/>
        </w:rPr>
      </w:pPr>
      <w:r w:rsidRPr="00691A7B">
        <w:rPr>
          <w:rFonts w:ascii="Times New Roman" w:hAnsi="Times New Roman" w:cs="Times New Roman"/>
          <w:b/>
          <w:bCs/>
          <w:sz w:val="24"/>
          <w:szCs w:val="24"/>
        </w:rPr>
        <w:t xml:space="preserve">Solution: </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rPr>
        <w:t>1. Identify Concentrations: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rPr>
        <w:t>Higher concentration (H) = 25%</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rPr>
        <w:t>Lower concentration (L) = 5%</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rPr>
        <w:t>Desired concentration (D) = 10%</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2. Calculate Differences: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i) Difference between H &amp; D</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 xml:space="preserve">H-D = </w:t>
      </w:r>
      <w:r w:rsidRPr="00691A7B">
        <w:rPr>
          <w:rFonts w:ascii="Times New Roman" w:hAnsi="Times New Roman" w:cs="Times New Roman"/>
          <w:sz w:val="24"/>
          <w:szCs w:val="24"/>
        </w:rPr>
        <w:t xml:space="preserve">25% -10% =15 </w:t>
      </w:r>
      <w:r w:rsidRPr="00691A7B">
        <w:rPr>
          <w:rFonts w:ascii="Times New Roman" w:hAnsi="Times New Roman" w:cs="Times New Roman"/>
          <w:sz w:val="24"/>
          <w:szCs w:val="24"/>
          <w:lang w:val="en-GB"/>
        </w:rPr>
        <w:t>parts of the lower concentration (5%)</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ii) Difference between D &amp; L</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 xml:space="preserve">D – L = </w:t>
      </w:r>
      <w:r w:rsidRPr="00691A7B">
        <w:rPr>
          <w:rFonts w:ascii="Times New Roman" w:hAnsi="Times New Roman" w:cs="Times New Roman"/>
          <w:sz w:val="24"/>
          <w:szCs w:val="24"/>
        </w:rPr>
        <w:t xml:space="preserve">10% - 5% = 5 </w:t>
      </w:r>
      <w:r w:rsidRPr="00691A7B">
        <w:rPr>
          <w:rFonts w:ascii="Times New Roman" w:hAnsi="Times New Roman" w:cs="Times New Roman"/>
          <w:sz w:val="24"/>
          <w:szCs w:val="24"/>
          <w:lang w:val="en-GB"/>
        </w:rPr>
        <w:t>parts of the higher concentration (25%)</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3. Determine Ratio:</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The ratio of the higher conc  to the lower conc is: 5:15= 1:3</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4. Calculate Total Parts and Volumes:</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Total parts in the mixture = 1+ 3 = 4, S</w:t>
      </w:r>
      <w:r w:rsidR="002B208A" w:rsidRPr="00691A7B">
        <w:rPr>
          <w:rFonts w:ascii="Times New Roman" w:hAnsi="Times New Roman" w:cs="Times New Roman"/>
          <w:sz w:val="24"/>
          <w:szCs w:val="24"/>
          <w:lang w:val="en-GB"/>
        </w:rPr>
        <w:t xml:space="preserve">ince we need a total volume of </w:t>
      </w:r>
      <w:r w:rsidRPr="00691A7B">
        <w:rPr>
          <w:rFonts w:ascii="Times New Roman" w:hAnsi="Times New Roman" w:cs="Times New Roman"/>
          <w:sz w:val="24"/>
          <w:szCs w:val="24"/>
          <w:lang w:val="en-GB"/>
        </w:rPr>
        <w:t>2000 mL, calculate volumes for each component:</w:t>
      </w:r>
    </w:p>
    <w:p w:rsidR="000E010C" w:rsidRPr="00691A7B" w:rsidRDefault="000E010C" w:rsidP="00691A7B">
      <w:pPr>
        <w:spacing w:after="0"/>
        <w:jc w:val="both"/>
        <w:rPr>
          <w:rFonts w:ascii="Times New Roman" w:hAnsi="Times New Roman" w:cs="Times New Roman"/>
          <w:b/>
          <w:sz w:val="24"/>
          <w:szCs w:val="24"/>
        </w:rPr>
      </w:pPr>
      <w:r w:rsidRPr="00691A7B">
        <w:rPr>
          <w:rFonts w:ascii="Times New Roman" w:hAnsi="Times New Roman" w:cs="Times New Roman"/>
          <w:b/>
          <w:sz w:val="24"/>
          <w:szCs w:val="24"/>
          <w:lang w:val="en-GB"/>
        </w:rPr>
        <w:t xml:space="preserve">Volume of higher concentration (25%): </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 xml:space="preserve">Volume = ¼ × 2000 mL =  500 mL </w:t>
      </w:r>
    </w:p>
    <w:p w:rsidR="000E010C" w:rsidRPr="00691A7B" w:rsidRDefault="000E010C" w:rsidP="00691A7B">
      <w:pPr>
        <w:spacing w:after="0"/>
        <w:jc w:val="both"/>
        <w:rPr>
          <w:rFonts w:ascii="Times New Roman" w:hAnsi="Times New Roman" w:cs="Times New Roman"/>
          <w:b/>
          <w:sz w:val="24"/>
          <w:szCs w:val="24"/>
        </w:rPr>
      </w:pPr>
      <w:r w:rsidRPr="00691A7B">
        <w:rPr>
          <w:rFonts w:ascii="Times New Roman" w:hAnsi="Times New Roman" w:cs="Times New Roman"/>
          <w:b/>
          <w:sz w:val="24"/>
          <w:szCs w:val="24"/>
          <w:lang w:val="en-GB"/>
        </w:rPr>
        <w:t xml:space="preserve">Volume of lower concentration (25%): </w:t>
      </w:r>
    </w:p>
    <w:p w:rsidR="000E010C" w:rsidRPr="00691A7B" w:rsidRDefault="000E010C" w:rsidP="00691A7B">
      <w:pPr>
        <w:spacing w:after="0"/>
        <w:jc w:val="both"/>
        <w:rPr>
          <w:rFonts w:ascii="Times New Roman" w:hAnsi="Times New Roman" w:cs="Times New Roman"/>
          <w:sz w:val="24"/>
          <w:szCs w:val="24"/>
        </w:rPr>
      </w:pPr>
      <w:r w:rsidRPr="00691A7B">
        <w:rPr>
          <w:rFonts w:ascii="Times New Roman" w:hAnsi="Times New Roman" w:cs="Times New Roman"/>
          <w:sz w:val="24"/>
          <w:szCs w:val="24"/>
          <w:lang w:val="en-GB"/>
        </w:rPr>
        <w:t xml:space="preserve">Volume = 3/4 × 2000 mL =  1500 mL </w:t>
      </w:r>
    </w:p>
    <w:p w:rsidR="00381C54" w:rsidRPr="00381C54" w:rsidRDefault="000E010C" w:rsidP="00381C54">
      <w:pPr>
        <w:spacing w:after="0"/>
        <w:jc w:val="both"/>
        <w:rPr>
          <w:rFonts w:ascii="Times New Roman" w:hAnsi="Times New Roman" w:cs="Times New Roman"/>
          <w:sz w:val="24"/>
          <w:szCs w:val="24"/>
          <w:lang w:val="en-GB"/>
        </w:rPr>
      </w:pPr>
      <w:r w:rsidRPr="00691A7B">
        <w:rPr>
          <w:rFonts w:ascii="Times New Roman" w:hAnsi="Times New Roman" w:cs="Times New Roman"/>
          <w:sz w:val="24"/>
          <w:szCs w:val="24"/>
          <w:lang w:val="en-GB"/>
        </w:rPr>
        <w:t>Thus, to prepare the desired dextrose solution, mix 500 mL of the stock solution at 25% dextrose with 1500 mL of the stock solution at 5% dextrose.</w:t>
      </w:r>
    </w:p>
    <w:p w:rsidR="00480CE9" w:rsidRDefault="00480CE9" w:rsidP="00691A7B">
      <w:pPr>
        <w:spacing w:after="0"/>
        <w:jc w:val="both"/>
        <w:rPr>
          <w:rFonts w:ascii="Times New Roman" w:hAnsi="Times New Roman" w:cs="Times New Roman"/>
          <w:b/>
          <w:bCs/>
          <w:color w:val="FF0000"/>
          <w:sz w:val="24"/>
          <w:szCs w:val="24"/>
          <w:lang w:val="en-IN"/>
        </w:rPr>
      </w:pPr>
    </w:p>
    <w:p w:rsidR="00763392" w:rsidRPr="00691A7B" w:rsidRDefault="00763392" w:rsidP="00691A7B">
      <w:pPr>
        <w:spacing w:after="0"/>
        <w:jc w:val="both"/>
        <w:rPr>
          <w:rFonts w:ascii="Times New Roman" w:hAnsi="Times New Roman" w:cs="Times New Roman"/>
          <w:b/>
          <w:bCs/>
          <w:sz w:val="24"/>
          <w:szCs w:val="24"/>
          <w:lang w:val="en-GB"/>
        </w:rPr>
      </w:pPr>
      <w:r w:rsidRPr="00691A7B">
        <w:rPr>
          <w:rFonts w:ascii="Times New Roman" w:hAnsi="Times New Roman" w:cs="Times New Roman"/>
          <w:b/>
          <w:bCs/>
          <w:sz w:val="24"/>
          <w:szCs w:val="24"/>
          <w:lang w:val="en-GB"/>
        </w:rPr>
        <w:t>Problem 4: Preparing a 50% alcohol</w:t>
      </w:r>
    </w:p>
    <w:p w:rsidR="00763392" w:rsidRPr="00691A7B" w:rsidRDefault="00763392" w:rsidP="00691A7B">
      <w:pPr>
        <w:spacing w:after="0"/>
        <w:jc w:val="both"/>
        <w:rPr>
          <w:rFonts w:ascii="Times New Roman" w:hAnsi="Times New Roman" w:cs="Times New Roman"/>
          <w:sz w:val="24"/>
          <w:szCs w:val="24"/>
        </w:rPr>
      </w:pPr>
      <w:r w:rsidRPr="00691A7B">
        <w:rPr>
          <w:rFonts w:ascii="Times New Roman" w:hAnsi="Times New Roman" w:cs="Times New Roman"/>
          <w:b/>
          <w:bCs/>
          <w:sz w:val="24"/>
          <w:szCs w:val="24"/>
          <w:lang w:val="en-GB"/>
        </w:rPr>
        <w:t xml:space="preserve">Question: </w:t>
      </w:r>
      <w:r w:rsidRPr="00691A7B">
        <w:rPr>
          <w:rFonts w:ascii="Times New Roman" w:hAnsi="Times New Roman" w:cs="Times New Roman"/>
          <w:sz w:val="24"/>
          <w:szCs w:val="24"/>
          <w:lang w:val="en-GB"/>
        </w:rPr>
        <w:t>How many parts of 90%, 70%, 40% and 10% alcohols should be mixed to prepare 50% alcohol?</w:t>
      </w:r>
      <w:r w:rsidRPr="00691A7B">
        <w:rPr>
          <w:rFonts w:ascii="Times New Roman" w:hAnsi="Times New Roman" w:cs="Times New Roman"/>
          <w:sz w:val="24"/>
          <w:szCs w:val="24"/>
        </w:rPr>
        <w:t xml:space="preserve"> </w:t>
      </w:r>
    </w:p>
    <w:p w:rsidR="00763392" w:rsidRPr="00691A7B" w:rsidRDefault="00381C54" w:rsidP="00691A7B">
      <w:pPr>
        <w:spacing w:after="0"/>
        <w:jc w:val="both"/>
        <w:rPr>
          <w:rFonts w:ascii="Times New Roman" w:hAnsi="Times New Roman" w:cs="Times New Roman"/>
          <w:sz w:val="24"/>
          <w:szCs w:val="24"/>
        </w:rPr>
      </w:pPr>
      <w:r w:rsidRPr="00381C54">
        <w:rPr>
          <w:rFonts w:ascii="Times New Roman" w:hAnsi="Times New Roman" w:cs="Times New Roman"/>
          <w:b/>
          <w:sz w:val="24"/>
          <w:szCs w:val="24"/>
        </w:rPr>
        <w:lastRenderedPageBreak/>
        <w:t>Solution:</w:t>
      </w:r>
      <w:r>
        <w:rPr>
          <w:rFonts w:ascii="Times New Roman" w:hAnsi="Times New Roman" w:cs="Times New Roman"/>
          <w:sz w:val="24"/>
          <w:szCs w:val="24"/>
        </w:rPr>
        <w:t xml:space="preserve"> </w:t>
      </w:r>
      <w:r w:rsidR="00763392" w:rsidRPr="00691A7B">
        <w:rPr>
          <w:rFonts w:ascii="Times New Roman" w:hAnsi="Times New Roman" w:cs="Times New Roman"/>
          <w:sz w:val="24"/>
          <w:szCs w:val="24"/>
        </w:rPr>
        <w:t>When more than two strengths are used for getting an intermediate strength the following method is useful.</w:t>
      </w:r>
    </w:p>
    <w:p w:rsidR="00763392" w:rsidRPr="00691A7B" w:rsidRDefault="00763392" w:rsidP="00691A7B">
      <w:pPr>
        <w:pStyle w:val="ListParagraph"/>
        <w:numPr>
          <w:ilvl w:val="0"/>
          <w:numId w:val="3"/>
        </w:numPr>
        <w:spacing w:after="0"/>
        <w:jc w:val="both"/>
        <w:rPr>
          <w:rFonts w:ascii="Times New Roman" w:hAnsi="Times New Roman" w:cs="Times New Roman"/>
          <w:sz w:val="24"/>
          <w:szCs w:val="24"/>
        </w:rPr>
      </w:pPr>
      <w:r w:rsidRPr="00691A7B">
        <w:rPr>
          <w:rFonts w:ascii="Times New Roman" w:hAnsi="Times New Roman" w:cs="Times New Roman"/>
          <w:sz w:val="24"/>
          <w:szCs w:val="24"/>
        </w:rPr>
        <w:t>Write the percentage strength in descending order on the left side of the vertical line.</w:t>
      </w:r>
    </w:p>
    <w:p w:rsidR="00763392" w:rsidRPr="00691A7B" w:rsidRDefault="00763392" w:rsidP="00691A7B">
      <w:pPr>
        <w:pStyle w:val="ListParagraph"/>
        <w:numPr>
          <w:ilvl w:val="0"/>
          <w:numId w:val="3"/>
        </w:numPr>
        <w:spacing w:after="0"/>
        <w:jc w:val="both"/>
        <w:rPr>
          <w:rFonts w:ascii="Times New Roman" w:hAnsi="Times New Roman" w:cs="Times New Roman"/>
          <w:sz w:val="24"/>
          <w:szCs w:val="24"/>
        </w:rPr>
      </w:pPr>
      <w:r w:rsidRPr="00691A7B">
        <w:rPr>
          <w:rFonts w:ascii="Times New Roman" w:hAnsi="Times New Roman" w:cs="Times New Roman"/>
          <w:sz w:val="24"/>
          <w:szCs w:val="24"/>
        </w:rPr>
        <w:t>Required percentage is written between the two vertical lines.</w:t>
      </w:r>
    </w:p>
    <w:p w:rsidR="00763392" w:rsidRPr="00691A7B" w:rsidRDefault="00763392" w:rsidP="00691A7B">
      <w:pPr>
        <w:pStyle w:val="ListParagraph"/>
        <w:numPr>
          <w:ilvl w:val="0"/>
          <w:numId w:val="3"/>
        </w:numPr>
        <w:spacing w:after="0"/>
        <w:jc w:val="both"/>
        <w:rPr>
          <w:rFonts w:ascii="Times New Roman" w:hAnsi="Times New Roman" w:cs="Times New Roman"/>
          <w:sz w:val="24"/>
          <w:szCs w:val="24"/>
        </w:rPr>
      </w:pPr>
      <w:r w:rsidRPr="00691A7B">
        <w:rPr>
          <w:rFonts w:ascii="Times New Roman" w:hAnsi="Times New Roman" w:cs="Times New Roman"/>
          <w:sz w:val="24"/>
          <w:szCs w:val="24"/>
        </w:rPr>
        <w:t>Link strength, which is lower than the required strength with higher ones.</w:t>
      </w:r>
    </w:p>
    <w:p w:rsidR="00763392" w:rsidRPr="00691A7B" w:rsidRDefault="00763392" w:rsidP="00691A7B">
      <w:pPr>
        <w:pStyle w:val="ListParagraph"/>
        <w:numPr>
          <w:ilvl w:val="0"/>
          <w:numId w:val="3"/>
        </w:numPr>
        <w:spacing w:after="0"/>
        <w:jc w:val="both"/>
        <w:rPr>
          <w:rFonts w:ascii="Times New Roman" w:hAnsi="Times New Roman" w:cs="Times New Roman"/>
          <w:sz w:val="24"/>
          <w:szCs w:val="24"/>
        </w:rPr>
      </w:pPr>
      <w:r w:rsidRPr="00691A7B">
        <w:rPr>
          <w:rFonts w:ascii="Times New Roman" w:hAnsi="Times New Roman" w:cs="Times New Roman"/>
          <w:sz w:val="24"/>
          <w:szCs w:val="24"/>
        </w:rPr>
        <w:t>Subtract the required strength from the higher strength and write the values horizontally against the lowest strength on the right hand side. The some of the two values indicates the parts of the lowest strength required.</w:t>
      </w:r>
    </w:p>
    <w:p w:rsidR="00691A7B" w:rsidRPr="00381C54" w:rsidRDefault="00763392" w:rsidP="00381C54">
      <w:pPr>
        <w:pStyle w:val="ListParagraph"/>
        <w:numPr>
          <w:ilvl w:val="0"/>
          <w:numId w:val="3"/>
        </w:numPr>
        <w:spacing w:after="0"/>
        <w:jc w:val="both"/>
        <w:rPr>
          <w:rFonts w:ascii="Times New Roman" w:hAnsi="Times New Roman" w:cs="Times New Roman"/>
          <w:sz w:val="24"/>
          <w:szCs w:val="24"/>
        </w:rPr>
      </w:pPr>
      <w:r w:rsidRPr="00691A7B">
        <w:rPr>
          <w:rFonts w:ascii="Times New Roman" w:hAnsi="Times New Roman" w:cs="Times New Roman"/>
          <w:sz w:val="24"/>
          <w:szCs w:val="24"/>
        </w:rPr>
        <w:t>Subtract the lowest strength from the required strength and put the result on the right hand side in front of the higher strength.</w:t>
      </w:r>
    </w:p>
    <w:p w:rsidR="00691A7B" w:rsidRDefault="00691A7B" w:rsidP="00691A7B">
      <w:pPr>
        <w:pStyle w:val="ListParagraph"/>
        <w:spacing w:after="0"/>
        <w:ind w:left="1080"/>
        <w:jc w:val="both"/>
        <w:rPr>
          <w:rFonts w:ascii="Times New Roman" w:hAnsi="Times New Roman" w:cs="Times New Roman"/>
          <w:sz w:val="24"/>
          <w:szCs w:val="24"/>
        </w:rPr>
      </w:pPr>
    </w:p>
    <w:p w:rsidR="00691A7B" w:rsidRPr="0029433F" w:rsidRDefault="00691A7B" w:rsidP="00691A7B">
      <w:pPr>
        <w:pStyle w:val="ListParagraph"/>
        <w:spacing w:after="0" w:line="360" w:lineRule="auto"/>
        <w:ind w:left="1080"/>
        <w:jc w:val="both"/>
        <w:rPr>
          <w:rFonts w:ascii="Times New Roman" w:hAnsi="Times New Roman" w:cs="Times New Roman"/>
          <w:b/>
          <w:sz w:val="24"/>
          <w:szCs w:val="24"/>
        </w:rPr>
      </w:pPr>
      <w:r w:rsidRPr="0029433F">
        <w:rPr>
          <w:rFonts w:ascii="Times New Roman" w:hAnsi="Times New Roman" w:cs="Times New Roman"/>
          <w:b/>
          <w:sz w:val="24"/>
          <w:szCs w:val="24"/>
        </w:rPr>
        <w:t>1</w:t>
      </w:r>
      <w:r w:rsidRPr="0029433F">
        <w:rPr>
          <w:rFonts w:ascii="Times New Roman" w:hAnsi="Times New Roman" w:cs="Times New Roman"/>
          <w:b/>
          <w:sz w:val="24"/>
          <w:szCs w:val="24"/>
          <w:vertAlign w:val="superscript"/>
        </w:rPr>
        <w:t>st</w:t>
      </w:r>
      <w:r w:rsidRPr="0029433F">
        <w:rPr>
          <w:rFonts w:ascii="Times New Roman" w:hAnsi="Times New Roman" w:cs="Times New Roman"/>
          <w:b/>
          <w:sz w:val="24"/>
          <w:szCs w:val="24"/>
        </w:rPr>
        <w:t xml:space="preserve"> method: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696"/>
        <w:gridCol w:w="1170"/>
      </w:tblGrid>
      <w:tr w:rsidR="005E1F33" w:rsidRPr="0029433F" w:rsidTr="00691A7B">
        <w:trPr>
          <w:trHeight w:val="1655"/>
        </w:trPr>
        <w:tc>
          <w:tcPr>
            <w:tcW w:w="784" w:type="dxa"/>
          </w:tcPr>
          <w:p w:rsidR="005E1F33" w:rsidRPr="0029433F" w:rsidRDefault="00DA4FBD" w:rsidP="00691A7B">
            <w:pPr>
              <w:spacing w:after="0" w:line="360" w:lineRule="auto"/>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margin-left:-27.9pt;margin-top:9.55pt;width:24pt;height:42.2pt;z-index:251667456" strokecolor="#c00000"/>
              </w:pict>
            </w:r>
            <w:r>
              <w:rPr>
                <w:rFonts w:ascii="Times New Roman" w:hAnsi="Times New Roman" w:cs="Times New Roman"/>
                <w:b/>
                <w:noProof/>
                <w:color w:val="FF0000"/>
                <w:sz w:val="24"/>
                <w:szCs w:val="24"/>
              </w:rPr>
              <w:pict>
                <v:shapetype id="_x0000_t32" coordsize="21600,21600" o:spt="32" o:oned="t" path="m,l21600,21600e" filled="f">
                  <v:path arrowok="t" fillok="f" o:connecttype="none"/>
                  <o:lock v:ext="edit" shapetype="t"/>
                </v:shapetype>
                <v:shape id="_x0000_s1041" type="#_x0000_t32" style="position:absolute;margin-left:24.6pt;margin-top:13.3pt;width:15pt;height:8.45pt;z-index:251669504" o:connectortype="straight" strokecolor="red">
                  <v:stroke endarrow="block"/>
                </v:shape>
              </w:pict>
            </w:r>
            <w:r w:rsidR="005E1F33" w:rsidRPr="0029433F">
              <w:rPr>
                <w:rFonts w:ascii="Times New Roman" w:hAnsi="Times New Roman" w:cs="Times New Roman"/>
                <w:b/>
                <w:color w:val="FF0000"/>
                <w:sz w:val="24"/>
                <w:szCs w:val="24"/>
              </w:rPr>
              <w:t>90%</w:t>
            </w:r>
          </w:p>
          <w:p w:rsidR="005E1F33" w:rsidRPr="0029433F" w:rsidRDefault="00DA4FBD" w:rsidP="00691A7B">
            <w:pPr>
              <w:spacing w:after="0" w:line="360" w:lineRule="auto"/>
              <w:rPr>
                <w:rFonts w:ascii="Times New Roman" w:hAnsi="Times New Roman" w:cs="Times New Roman"/>
                <w:b/>
                <w:color w:val="00B050"/>
                <w:sz w:val="24"/>
                <w:szCs w:val="24"/>
              </w:rPr>
            </w:pPr>
            <w:r>
              <w:rPr>
                <w:rFonts w:ascii="Times New Roman" w:hAnsi="Times New Roman" w:cs="Times New Roman"/>
                <w:b/>
                <w:noProof/>
                <w:color w:val="00B050"/>
                <w:sz w:val="24"/>
                <w:szCs w:val="24"/>
              </w:rPr>
              <w:pict>
                <v:shape id="_x0000_s1040" type="#_x0000_t85" style="position:absolute;margin-left:-18.2pt;margin-top:4.05pt;width:14.3pt;height:42.55pt;z-index:251668480"/>
              </w:pict>
            </w:r>
            <w:r>
              <w:rPr>
                <w:rFonts w:ascii="Times New Roman" w:hAnsi="Times New Roman" w:cs="Times New Roman"/>
                <w:b/>
                <w:noProof/>
                <w:color w:val="00B050"/>
                <w:sz w:val="24"/>
                <w:szCs w:val="24"/>
              </w:rPr>
              <w:pict>
                <v:shape id="_x0000_s1043" type="#_x0000_t32" style="position:absolute;margin-left:24.6pt;margin-top:14.55pt;width:21.75pt;height:25.75pt;flip:x;z-index:251671552" o:connectortype="straight" strokecolor="#0070c0">
                  <v:stroke endarrow="block"/>
                </v:shape>
              </w:pict>
            </w:r>
            <w:r>
              <w:rPr>
                <w:rFonts w:ascii="Times New Roman" w:hAnsi="Times New Roman" w:cs="Times New Roman"/>
                <w:b/>
                <w:noProof/>
                <w:color w:val="00B050"/>
                <w:sz w:val="24"/>
                <w:szCs w:val="24"/>
              </w:rPr>
              <w:pict>
                <v:shape id="_x0000_s1045" type="#_x0000_t32" style="position:absolute;margin-left:24.6pt;margin-top:14.55pt;width:15pt;height:8.3pt;flip:x;z-index:251673600" o:connectortype="straight" strokecolor="#ffc000">
                  <v:stroke endarrow="block"/>
                </v:shape>
              </w:pict>
            </w:r>
            <w:r>
              <w:rPr>
                <w:rFonts w:ascii="Times New Roman" w:hAnsi="Times New Roman" w:cs="Times New Roman"/>
                <w:b/>
                <w:noProof/>
                <w:color w:val="00B050"/>
                <w:sz w:val="24"/>
                <w:szCs w:val="24"/>
              </w:rPr>
              <w:pict>
                <v:shape id="_x0000_s1042" type="#_x0000_t32" style="position:absolute;margin-left:24.6pt;margin-top:7.8pt;width:13.5pt;height:.05pt;z-index:251670528" o:connectortype="straight" strokecolor="#00b050">
                  <v:stroke endarrow="block"/>
                </v:shape>
              </w:pict>
            </w:r>
            <w:r w:rsidR="005E1F33" w:rsidRPr="0029433F">
              <w:rPr>
                <w:rFonts w:ascii="Times New Roman" w:hAnsi="Times New Roman" w:cs="Times New Roman"/>
                <w:b/>
                <w:color w:val="00B050"/>
                <w:sz w:val="24"/>
                <w:szCs w:val="24"/>
              </w:rPr>
              <w:t xml:space="preserve">70% </w:t>
            </w:r>
          </w:p>
          <w:p w:rsidR="005E1F33" w:rsidRPr="0029433F" w:rsidRDefault="005E1F33" w:rsidP="00691A7B">
            <w:pPr>
              <w:spacing w:after="0" w:line="360" w:lineRule="auto"/>
              <w:rPr>
                <w:rFonts w:ascii="Times New Roman" w:hAnsi="Times New Roman" w:cs="Times New Roman"/>
                <w:b/>
                <w:color w:val="FFC000"/>
                <w:sz w:val="24"/>
                <w:szCs w:val="24"/>
              </w:rPr>
            </w:pPr>
            <w:r w:rsidRPr="0029433F">
              <w:rPr>
                <w:rFonts w:ascii="Times New Roman" w:hAnsi="Times New Roman" w:cs="Times New Roman"/>
                <w:b/>
                <w:color w:val="FFC000"/>
                <w:sz w:val="24"/>
                <w:szCs w:val="24"/>
              </w:rPr>
              <w:t>40%</w:t>
            </w:r>
          </w:p>
          <w:p w:rsidR="005E1F33" w:rsidRPr="0029433F" w:rsidRDefault="005E1F33" w:rsidP="00691A7B">
            <w:pPr>
              <w:spacing w:after="0" w:line="360" w:lineRule="auto"/>
              <w:rPr>
                <w:rFonts w:ascii="Times New Roman" w:hAnsi="Times New Roman" w:cs="Times New Roman"/>
                <w:b/>
                <w:color w:val="0070C0"/>
                <w:sz w:val="24"/>
                <w:szCs w:val="24"/>
              </w:rPr>
            </w:pPr>
            <w:r w:rsidRPr="0029433F">
              <w:rPr>
                <w:rFonts w:ascii="Times New Roman" w:hAnsi="Times New Roman" w:cs="Times New Roman"/>
                <w:b/>
                <w:color w:val="0070C0"/>
                <w:sz w:val="24"/>
                <w:szCs w:val="24"/>
              </w:rPr>
              <w:t>10%</w:t>
            </w:r>
          </w:p>
        </w:tc>
        <w:tc>
          <w:tcPr>
            <w:tcW w:w="656" w:type="dxa"/>
            <w:tcBorders>
              <w:top w:val="nil"/>
              <w:bottom w:val="nil"/>
            </w:tcBorders>
            <w:shd w:val="clear" w:color="auto" w:fill="auto"/>
          </w:tcPr>
          <w:p w:rsidR="005E1F33" w:rsidRPr="0029433F" w:rsidRDefault="00DA4FBD" w:rsidP="00691A7B">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046" type="#_x0000_t32" style="position:absolute;margin-left:16.15pt;margin-top:9.55pt;width:14.45pt;height:12.2pt;flip:y;z-index:251674624;mso-position-horizontal-relative:text;mso-position-vertical-relative:text" o:connectortype="straight" strokecolor="#ffc000">
                  <v:stroke endarrow="block"/>
                </v:shape>
              </w:pict>
            </w:r>
            <w:r w:rsidR="005E1F33" w:rsidRPr="0029433F">
              <w:rPr>
                <w:rFonts w:ascii="Times New Roman" w:hAnsi="Times New Roman" w:cs="Times New Roman"/>
                <w:b/>
                <w:sz w:val="24"/>
                <w:szCs w:val="24"/>
              </w:rPr>
              <w:t xml:space="preserve">       </w:t>
            </w:r>
          </w:p>
          <w:p w:rsidR="005E1F33" w:rsidRPr="0029433F" w:rsidRDefault="00DA4FBD" w:rsidP="00691A7B">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048" type="#_x0000_t32" style="position:absolute;margin-left:11.85pt;margin-top:14.55pt;width:18.75pt;height:32.05pt;z-index:251676672" o:connectortype="straight" strokecolor="#00b050">
                  <v:stroke endarrow="block"/>
                </v:shape>
              </w:pict>
            </w:r>
            <w:r>
              <w:rPr>
                <w:rFonts w:ascii="Times New Roman" w:hAnsi="Times New Roman" w:cs="Times New Roman"/>
                <w:b/>
                <w:noProof/>
                <w:sz w:val="24"/>
                <w:szCs w:val="24"/>
              </w:rPr>
              <w:pict>
                <v:shape id="_x0000_s1044" type="#_x0000_t32" style="position:absolute;margin-left:24.4pt;margin-top:7.8pt;width:9.95pt;height:.05pt;z-index:251672576" o:connectortype="straight" strokecolor="#0070c0">
                  <v:stroke endarrow="block"/>
                </v:shape>
              </w:pict>
            </w:r>
            <w:r>
              <w:rPr>
                <w:rFonts w:ascii="Times New Roman" w:hAnsi="Times New Roman" w:cs="Times New Roman"/>
                <w:b/>
                <w:noProof/>
                <w:sz w:val="24"/>
                <w:szCs w:val="24"/>
              </w:rPr>
              <w:pict>
                <v:shape id="_x0000_s1047" type="#_x0000_t32" style="position:absolute;margin-left:15.6pt;margin-top:14.55pt;width:15pt;height:16.5pt;z-index:251675648" o:connectortype="straight" strokecolor="red">
                  <v:stroke endarrow="block"/>
                </v:shape>
              </w:pict>
            </w:r>
            <w:r w:rsidR="005E1F33" w:rsidRPr="0029433F">
              <w:rPr>
                <w:rFonts w:ascii="Times New Roman" w:hAnsi="Times New Roman" w:cs="Times New Roman"/>
                <w:b/>
                <w:sz w:val="24"/>
                <w:szCs w:val="24"/>
              </w:rPr>
              <w:t>50%</w:t>
            </w:r>
          </w:p>
        </w:tc>
        <w:tc>
          <w:tcPr>
            <w:tcW w:w="1170" w:type="dxa"/>
            <w:shd w:val="clear" w:color="auto" w:fill="auto"/>
          </w:tcPr>
          <w:p w:rsidR="005E1F33" w:rsidRPr="0029433F" w:rsidRDefault="001967D4" w:rsidP="00691A7B">
            <w:pPr>
              <w:spacing w:after="0" w:line="360" w:lineRule="auto"/>
              <w:rPr>
                <w:rFonts w:ascii="Times New Roman" w:hAnsi="Times New Roman" w:cs="Times New Roman"/>
                <w:b/>
                <w:color w:val="FFC000"/>
                <w:sz w:val="24"/>
                <w:szCs w:val="24"/>
              </w:rPr>
            </w:pPr>
            <w:r w:rsidRPr="0029433F">
              <w:rPr>
                <w:rFonts w:ascii="Times New Roman" w:hAnsi="Times New Roman" w:cs="Times New Roman"/>
                <w:b/>
                <w:color w:val="FFC000"/>
                <w:sz w:val="24"/>
                <w:szCs w:val="24"/>
              </w:rPr>
              <w:t>10</w:t>
            </w:r>
            <w:r w:rsidR="005E1F33" w:rsidRPr="0029433F">
              <w:rPr>
                <w:rFonts w:ascii="Times New Roman" w:hAnsi="Times New Roman" w:cs="Times New Roman"/>
                <w:b/>
                <w:color w:val="FFC000"/>
                <w:sz w:val="24"/>
                <w:szCs w:val="24"/>
              </w:rPr>
              <w:t xml:space="preserve"> parts</w:t>
            </w:r>
          </w:p>
          <w:p w:rsidR="005E1F33" w:rsidRPr="0029433F" w:rsidRDefault="001967D4" w:rsidP="00691A7B">
            <w:pPr>
              <w:spacing w:after="0" w:line="360" w:lineRule="auto"/>
              <w:rPr>
                <w:rFonts w:ascii="Times New Roman" w:hAnsi="Times New Roman" w:cs="Times New Roman"/>
                <w:b/>
                <w:color w:val="0070C0"/>
                <w:sz w:val="24"/>
                <w:szCs w:val="24"/>
              </w:rPr>
            </w:pPr>
            <w:r w:rsidRPr="0029433F">
              <w:rPr>
                <w:rFonts w:ascii="Times New Roman" w:hAnsi="Times New Roman" w:cs="Times New Roman"/>
                <w:b/>
                <w:color w:val="0070C0"/>
                <w:sz w:val="24"/>
                <w:szCs w:val="24"/>
              </w:rPr>
              <w:t>4</w:t>
            </w:r>
            <w:r w:rsidR="005E1F33" w:rsidRPr="0029433F">
              <w:rPr>
                <w:rFonts w:ascii="Times New Roman" w:hAnsi="Times New Roman" w:cs="Times New Roman"/>
                <w:b/>
                <w:color w:val="0070C0"/>
                <w:sz w:val="24"/>
                <w:szCs w:val="24"/>
              </w:rPr>
              <w:t>0 parts</w:t>
            </w:r>
          </w:p>
          <w:p w:rsidR="005E1F33" w:rsidRPr="0029433F" w:rsidRDefault="001967D4" w:rsidP="00691A7B">
            <w:pPr>
              <w:spacing w:after="0" w:line="360" w:lineRule="auto"/>
              <w:rPr>
                <w:rFonts w:ascii="Times New Roman" w:hAnsi="Times New Roman" w:cs="Times New Roman"/>
                <w:b/>
                <w:color w:val="FF0000"/>
                <w:sz w:val="24"/>
                <w:szCs w:val="24"/>
              </w:rPr>
            </w:pPr>
            <w:r w:rsidRPr="0029433F">
              <w:rPr>
                <w:rFonts w:ascii="Times New Roman" w:hAnsi="Times New Roman" w:cs="Times New Roman"/>
                <w:b/>
                <w:color w:val="FF0000"/>
                <w:sz w:val="24"/>
                <w:szCs w:val="24"/>
              </w:rPr>
              <w:t>4</w:t>
            </w:r>
            <w:r w:rsidR="005E1F33" w:rsidRPr="0029433F">
              <w:rPr>
                <w:rFonts w:ascii="Times New Roman" w:hAnsi="Times New Roman" w:cs="Times New Roman"/>
                <w:b/>
                <w:color w:val="FF0000"/>
                <w:sz w:val="24"/>
                <w:szCs w:val="24"/>
              </w:rPr>
              <w:t>0 parts</w:t>
            </w:r>
          </w:p>
          <w:p w:rsidR="005E1F33" w:rsidRPr="0029433F" w:rsidRDefault="001967D4" w:rsidP="00691A7B">
            <w:pPr>
              <w:spacing w:after="0" w:line="360" w:lineRule="auto"/>
              <w:rPr>
                <w:rFonts w:ascii="Times New Roman" w:hAnsi="Times New Roman" w:cs="Times New Roman"/>
                <w:b/>
                <w:color w:val="00B050"/>
                <w:sz w:val="24"/>
                <w:szCs w:val="24"/>
              </w:rPr>
            </w:pPr>
            <w:r w:rsidRPr="0029433F">
              <w:rPr>
                <w:rFonts w:ascii="Times New Roman" w:hAnsi="Times New Roman" w:cs="Times New Roman"/>
                <w:b/>
                <w:color w:val="00B050"/>
                <w:sz w:val="24"/>
                <w:szCs w:val="24"/>
              </w:rPr>
              <w:t>2</w:t>
            </w:r>
            <w:r w:rsidR="005E1F33" w:rsidRPr="0029433F">
              <w:rPr>
                <w:rFonts w:ascii="Times New Roman" w:hAnsi="Times New Roman" w:cs="Times New Roman"/>
                <w:b/>
                <w:color w:val="00B050"/>
                <w:sz w:val="24"/>
                <w:szCs w:val="24"/>
              </w:rPr>
              <w:t>0 parts</w:t>
            </w:r>
          </w:p>
        </w:tc>
      </w:tr>
    </w:tbl>
    <w:p w:rsidR="005E1F33" w:rsidRPr="0029433F" w:rsidRDefault="005E1F33" w:rsidP="00691A7B">
      <w:pPr>
        <w:spacing w:after="0" w:line="360" w:lineRule="auto"/>
        <w:jc w:val="both"/>
        <w:rPr>
          <w:rFonts w:ascii="Times New Roman" w:hAnsi="Times New Roman" w:cs="Times New Roman"/>
          <w:b/>
          <w:sz w:val="24"/>
          <w:szCs w:val="24"/>
        </w:rPr>
      </w:pPr>
    </w:p>
    <w:p w:rsidR="005E1F33" w:rsidRPr="0029433F" w:rsidRDefault="005E1F33" w:rsidP="00691A7B">
      <w:pPr>
        <w:pStyle w:val="ListParagraph"/>
        <w:spacing w:after="0" w:line="360" w:lineRule="auto"/>
        <w:ind w:left="1080"/>
        <w:jc w:val="both"/>
        <w:rPr>
          <w:rFonts w:ascii="Times New Roman" w:hAnsi="Times New Roman" w:cs="Times New Roman"/>
          <w:b/>
          <w:sz w:val="24"/>
          <w:szCs w:val="24"/>
        </w:rPr>
      </w:pPr>
      <w:r w:rsidRPr="0029433F">
        <w:rPr>
          <w:rFonts w:ascii="Times New Roman" w:hAnsi="Times New Roman" w:cs="Times New Roman"/>
          <w:b/>
          <w:sz w:val="24"/>
          <w:szCs w:val="24"/>
        </w:rPr>
        <w:t>2</w:t>
      </w:r>
      <w:r w:rsidRPr="0029433F">
        <w:rPr>
          <w:rFonts w:ascii="Times New Roman" w:hAnsi="Times New Roman" w:cs="Times New Roman"/>
          <w:b/>
          <w:sz w:val="24"/>
          <w:szCs w:val="24"/>
          <w:vertAlign w:val="superscript"/>
        </w:rPr>
        <w:t>nd</w:t>
      </w:r>
      <w:r w:rsidRPr="0029433F">
        <w:rPr>
          <w:rFonts w:ascii="Times New Roman" w:hAnsi="Times New Roman" w:cs="Times New Roman"/>
          <w:b/>
          <w:sz w:val="24"/>
          <w:szCs w:val="24"/>
        </w:rPr>
        <w:t xml:space="preserve"> method</w:t>
      </w:r>
      <w:r w:rsidR="00536EDB">
        <w:rPr>
          <w:rFonts w:ascii="Times New Roman" w:hAnsi="Times New Roman" w:cs="Times New Roman"/>
          <w:b/>
          <w:sz w:val="24"/>
          <w:szCs w:val="24"/>
        </w:rPr>
        <w:t xml:space="preserve">: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20"/>
        <w:gridCol w:w="1170"/>
      </w:tblGrid>
      <w:tr w:rsidR="00763392" w:rsidRPr="0029433F" w:rsidTr="0029433F">
        <w:trPr>
          <w:trHeight w:val="1745"/>
        </w:trPr>
        <w:tc>
          <w:tcPr>
            <w:tcW w:w="720" w:type="dxa"/>
          </w:tcPr>
          <w:p w:rsidR="00763392" w:rsidRPr="0029433F" w:rsidRDefault="00DA4FBD" w:rsidP="00691A7B">
            <w:pPr>
              <w:spacing w:after="0" w:line="360" w:lineRule="auto"/>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2" type="#_x0000_t32" style="position:absolute;margin-left:24.6pt;margin-top:5.5pt;width:15pt;height:14.85pt;z-index:251660288" o:connectortype="straight" strokecolor="red">
                  <v:stroke endarrow="block"/>
                </v:shape>
              </w:pict>
            </w:r>
            <w:r>
              <w:rPr>
                <w:rFonts w:ascii="Times New Roman" w:hAnsi="Times New Roman" w:cs="Times New Roman"/>
                <w:b/>
                <w:noProof/>
                <w:color w:val="FF0000"/>
                <w:sz w:val="24"/>
                <w:szCs w:val="24"/>
              </w:rPr>
              <w:pict>
                <v:shape id="_x0000_s1027" type="#_x0000_t85" style="position:absolute;margin-left:-27.9pt;margin-top:5.5pt;width:24pt;height:64.1pt;z-index:251658240" strokecolor="#c00000"/>
              </w:pict>
            </w:r>
            <w:r w:rsidR="00763392" w:rsidRPr="0029433F">
              <w:rPr>
                <w:rFonts w:ascii="Times New Roman" w:hAnsi="Times New Roman" w:cs="Times New Roman"/>
                <w:b/>
                <w:color w:val="FF0000"/>
                <w:sz w:val="24"/>
                <w:szCs w:val="24"/>
              </w:rPr>
              <w:t>90%</w:t>
            </w:r>
          </w:p>
          <w:p w:rsidR="00763392" w:rsidRPr="0029433F" w:rsidRDefault="00DA4FBD" w:rsidP="00691A7B">
            <w:pPr>
              <w:spacing w:after="0" w:line="360" w:lineRule="auto"/>
              <w:rPr>
                <w:rFonts w:ascii="Times New Roman" w:hAnsi="Times New Roman" w:cs="Times New Roman"/>
                <w:b/>
                <w:color w:val="00B050"/>
                <w:sz w:val="24"/>
                <w:szCs w:val="24"/>
              </w:rPr>
            </w:pPr>
            <w:r>
              <w:rPr>
                <w:rFonts w:ascii="Times New Roman" w:hAnsi="Times New Roman" w:cs="Times New Roman"/>
                <w:b/>
                <w:noProof/>
                <w:color w:val="00B050"/>
                <w:sz w:val="24"/>
                <w:szCs w:val="24"/>
              </w:rPr>
              <w:pict>
                <v:shape id="_x0000_s1035" type="#_x0000_t32" style="position:absolute;margin-left:24.6pt;margin-top:18.9pt;width:15pt;height:22pt;flip:x;z-index:251662336" o:connectortype="straight" strokecolor="#0070c0">
                  <v:stroke endarrow="block"/>
                </v:shape>
              </w:pict>
            </w:r>
            <w:r>
              <w:rPr>
                <w:rFonts w:ascii="Times New Roman" w:hAnsi="Times New Roman" w:cs="Times New Roman"/>
                <w:b/>
                <w:noProof/>
                <w:color w:val="00B050"/>
                <w:sz w:val="24"/>
                <w:szCs w:val="24"/>
              </w:rPr>
              <w:pict>
                <v:shape id="_x0000_s1037" type="#_x0000_t32" style="position:absolute;margin-left:24.6pt;margin-top:14.55pt;width:15pt;height:8.1pt;flip:x;z-index:251664384" o:connectortype="straight" strokecolor="#ffc000">
                  <v:stroke endarrow="block"/>
                </v:shape>
              </w:pict>
            </w:r>
            <w:r>
              <w:rPr>
                <w:rFonts w:ascii="Times New Roman" w:hAnsi="Times New Roman" w:cs="Times New Roman"/>
                <w:b/>
                <w:noProof/>
                <w:color w:val="00B050"/>
                <w:sz w:val="24"/>
                <w:szCs w:val="24"/>
              </w:rPr>
              <w:pict>
                <v:shape id="_x0000_s1028" type="#_x0000_t85" style="position:absolute;margin-left:-18.2pt;margin-top:7.8pt;width:14.3pt;height:21.75pt;z-index:251659264"/>
              </w:pict>
            </w:r>
            <w:r>
              <w:rPr>
                <w:rFonts w:ascii="Times New Roman" w:hAnsi="Times New Roman" w:cs="Times New Roman"/>
                <w:b/>
                <w:noProof/>
                <w:color w:val="00B050"/>
                <w:sz w:val="24"/>
                <w:szCs w:val="24"/>
              </w:rPr>
              <w:pict>
                <v:shape id="_x0000_s1033" type="#_x0000_t32" style="position:absolute;margin-left:20.1pt;margin-top:4.05pt;width:13.5pt;height:0;z-index:251661312" o:connectortype="straight" strokecolor="#00b050">
                  <v:stroke endarrow="block"/>
                </v:shape>
              </w:pict>
            </w:r>
            <w:r w:rsidR="00763392" w:rsidRPr="0029433F">
              <w:rPr>
                <w:rFonts w:ascii="Times New Roman" w:hAnsi="Times New Roman" w:cs="Times New Roman"/>
                <w:b/>
                <w:color w:val="00B050"/>
                <w:sz w:val="24"/>
                <w:szCs w:val="24"/>
              </w:rPr>
              <w:t xml:space="preserve">70% </w:t>
            </w:r>
          </w:p>
          <w:p w:rsidR="00763392" w:rsidRPr="0029433F" w:rsidRDefault="00763392" w:rsidP="00691A7B">
            <w:pPr>
              <w:spacing w:after="0" w:line="360" w:lineRule="auto"/>
              <w:rPr>
                <w:rFonts w:ascii="Times New Roman" w:hAnsi="Times New Roman" w:cs="Times New Roman"/>
                <w:b/>
                <w:color w:val="FFC000"/>
                <w:sz w:val="24"/>
                <w:szCs w:val="24"/>
              </w:rPr>
            </w:pPr>
            <w:r w:rsidRPr="0029433F">
              <w:rPr>
                <w:rFonts w:ascii="Times New Roman" w:hAnsi="Times New Roman" w:cs="Times New Roman"/>
                <w:b/>
                <w:color w:val="FFC000"/>
                <w:sz w:val="24"/>
                <w:szCs w:val="24"/>
              </w:rPr>
              <w:t>40%</w:t>
            </w:r>
          </w:p>
          <w:p w:rsidR="00763392" w:rsidRPr="0029433F" w:rsidRDefault="00763392" w:rsidP="00691A7B">
            <w:pPr>
              <w:spacing w:after="0" w:line="360" w:lineRule="auto"/>
              <w:rPr>
                <w:rFonts w:ascii="Times New Roman" w:hAnsi="Times New Roman" w:cs="Times New Roman"/>
                <w:b/>
                <w:color w:val="0070C0"/>
                <w:sz w:val="24"/>
                <w:szCs w:val="24"/>
              </w:rPr>
            </w:pPr>
            <w:r w:rsidRPr="0029433F">
              <w:rPr>
                <w:rFonts w:ascii="Times New Roman" w:hAnsi="Times New Roman" w:cs="Times New Roman"/>
                <w:b/>
                <w:color w:val="0070C0"/>
                <w:sz w:val="24"/>
                <w:szCs w:val="24"/>
              </w:rPr>
              <w:t>10%</w:t>
            </w:r>
          </w:p>
        </w:tc>
        <w:tc>
          <w:tcPr>
            <w:tcW w:w="720" w:type="dxa"/>
            <w:tcBorders>
              <w:top w:val="nil"/>
              <w:bottom w:val="nil"/>
            </w:tcBorders>
            <w:shd w:val="clear" w:color="auto" w:fill="auto"/>
          </w:tcPr>
          <w:p w:rsidR="00763392" w:rsidRPr="0029433F" w:rsidRDefault="00DA4FBD" w:rsidP="00691A7B">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036" type="#_x0000_t32" style="position:absolute;margin-left:19.35pt;margin-top:5.5pt;width:15pt;height:14.85pt;flip:y;z-index:251663360;mso-position-horizontal-relative:text;mso-position-vertical-relative:text" o:connectortype="straight" strokecolor="#0070c0">
                  <v:stroke endarrow="block"/>
                </v:shape>
              </w:pict>
            </w:r>
            <w:r w:rsidR="00763392" w:rsidRPr="0029433F">
              <w:rPr>
                <w:rFonts w:ascii="Times New Roman" w:hAnsi="Times New Roman" w:cs="Times New Roman"/>
                <w:b/>
                <w:sz w:val="24"/>
                <w:szCs w:val="24"/>
              </w:rPr>
              <w:t xml:space="preserve">       </w:t>
            </w:r>
          </w:p>
          <w:p w:rsidR="00763392" w:rsidRPr="0029433F" w:rsidRDefault="00DA4FBD" w:rsidP="00691A7B">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038" type="#_x0000_t32" style="position:absolute;margin-left:23.85pt;margin-top:7.8pt;width:10.5pt;height:.05pt;z-index:251665408" o:connectortype="straight" strokecolor="#ffc000">
                  <v:stroke endarrow="block"/>
                </v:shape>
              </w:pict>
            </w:r>
            <w:r>
              <w:rPr>
                <w:rFonts w:ascii="Times New Roman" w:hAnsi="Times New Roman" w:cs="Times New Roman"/>
                <w:b/>
                <w:noProof/>
                <w:sz w:val="24"/>
                <w:szCs w:val="24"/>
              </w:rPr>
              <w:pict>
                <v:shape id="_x0000_s1049" type="#_x0000_t32" style="position:absolute;margin-left:15.6pt;margin-top:14.55pt;width:18.2pt;height:29.85pt;z-index:251677696" o:connectortype="straight" strokecolor="red">
                  <v:stroke endarrow="block"/>
                </v:shape>
              </w:pict>
            </w:r>
            <w:r>
              <w:rPr>
                <w:rFonts w:ascii="Times New Roman" w:hAnsi="Times New Roman" w:cs="Times New Roman"/>
                <w:b/>
                <w:noProof/>
                <w:sz w:val="24"/>
                <w:szCs w:val="24"/>
              </w:rPr>
              <w:pict>
                <v:shape id="_x0000_s1050" type="#_x0000_t32" style="position:absolute;margin-left:19.35pt;margin-top:14.55pt;width:15pt;height:15pt;z-index:251678720" o:connectortype="straight" strokecolor="#00b050">
                  <v:stroke endarrow="block"/>
                </v:shape>
              </w:pict>
            </w:r>
            <w:r w:rsidR="00763392" w:rsidRPr="0029433F">
              <w:rPr>
                <w:rFonts w:ascii="Times New Roman" w:hAnsi="Times New Roman" w:cs="Times New Roman"/>
                <w:b/>
                <w:sz w:val="24"/>
                <w:szCs w:val="24"/>
              </w:rPr>
              <w:t>50%</w:t>
            </w:r>
          </w:p>
        </w:tc>
        <w:tc>
          <w:tcPr>
            <w:tcW w:w="1170" w:type="dxa"/>
            <w:shd w:val="clear" w:color="auto" w:fill="auto"/>
          </w:tcPr>
          <w:p w:rsidR="00763392" w:rsidRPr="0029433F" w:rsidRDefault="0039018A" w:rsidP="00691A7B">
            <w:pPr>
              <w:spacing w:after="0" w:line="360" w:lineRule="auto"/>
              <w:rPr>
                <w:rFonts w:ascii="Times New Roman" w:hAnsi="Times New Roman" w:cs="Times New Roman"/>
                <w:b/>
                <w:color w:val="0070C0"/>
                <w:sz w:val="24"/>
                <w:szCs w:val="24"/>
              </w:rPr>
            </w:pPr>
            <w:r w:rsidRPr="0029433F">
              <w:rPr>
                <w:rFonts w:ascii="Times New Roman" w:hAnsi="Times New Roman" w:cs="Times New Roman"/>
                <w:b/>
                <w:color w:val="0070C0"/>
                <w:sz w:val="24"/>
                <w:szCs w:val="24"/>
              </w:rPr>
              <w:t>40 parts</w:t>
            </w:r>
          </w:p>
          <w:p w:rsidR="0039018A" w:rsidRPr="0029433F" w:rsidRDefault="0039018A" w:rsidP="00691A7B">
            <w:pPr>
              <w:spacing w:after="0" w:line="360" w:lineRule="auto"/>
              <w:rPr>
                <w:rFonts w:ascii="Times New Roman" w:hAnsi="Times New Roman" w:cs="Times New Roman"/>
                <w:b/>
                <w:color w:val="FFC000"/>
                <w:sz w:val="24"/>
                <w:szCs w:val="24"/>
              </w:rPr>
            </w:pPr>
            <w:r w:rsidRPr="0029433F">
              <w:rPr>
                <w:rFonts w:ascii="Times New Roman" w:hAnsi="Times New Roman" w:cs="Times New Roman"/>
                <w:b/>
                <w:color w:val="FFC000"/>
                <w:sz w:val="24"/>
                <w:szCs w:val="24"/>
              </w:rPr>
              <w:t>10 parts</w:t>
            </w:r>
          </w:p>
          <w:p w:rsidR="0039018A" w:rsidRPr="0029433F" w:rsidRDefault="0039018A" w:rsidP="00691A7B">
            <w:pPr>
              <w:spacing w:after="0" w:line="360" w:lineRule="auto"/>
              <w:rPr>
                <w:rFonts w:ascii="Times New Roman" w:hAnsi="Times New Roman" w:cs="Times New Roman"/>
                <w:b/>
                <w:color w:val="00B050"/>
                <w:sz w:val="24"/>
                <w:szCs w:val="24"/>
              </w:rPr>
            </w:pPr>
            <w:r w:rsidRPr="0029433F">
              <w:rPr>
                <w:rFonts w:ascii="Times New Roman" w:hAnsi="Times New Roman" w:cs="Times New Roman"/>
                <w:b/>
                <w:color w:val="00B050"/>
                <w:sz w:val="24"/>
                <w:szCs w:val="24"/>
              </w:rPr>
              <w:t>20 parts</w:t>
            </w:r>
          </w:p>
          <w:p w:rsidR="0039018A" w:rsidRPr="0029433F" w:rsidRDefault="0039018A" w:rsidP="00691A7B">
            <w:pPr>
              <w:spacing w:after="0" w:line="360" w:lineRule="auto"/>
              <w:rPr>
                <w:rFonts w:ascii="Times New Roman" w:hAnsi="Times New Roman" w:cs="Times New Roman"/>
                <w:b/>
                <w:color w:val="FF0000"/>
                <w:sz w:val="24"/>
                <w:szCs w:val="24"/>
              </w:rPr>
            </w:pPr>
            <w:r w:rsidRPr="0029433F">
              <w:rPr>
                <w:rFonts w:ascii="Times New Roman" w:hAnsi="Times New Roman" w:cs="Times New Roman"/>
                <w:b/>
                <w:color w:val="FF0000"/>
                <w:sz w:val="24"/>
                <w:szCs w:val="24"/>
              </w:rPr>
              <w:t>40 parts</w:t>
            </w:r>
          </w:p>
        </w:tc>
      </w:tr>
    </w:tbl>
    <w:p w:rsidR="0029433F" w:rsidRDefault="0029433F" w:rsidP="00691A7B">
      <w:pPr>
        <w:spacing w:after="0"/>
        <w:rPr>
          <w:rFonts w:ascii="Times New Roman" w:hAnsi="Times New Roman" w:cs="Times New Roman"/>
          <w:sz w:val="24"/>
          <w:szCs w:val="24"/>
        </w:rPr>
      </w:pPr>
    </w:p>
    <w:p w:rsidR="000E010C" w:rsidRDefault="005E1F33" w:rsidP="00691A7B">
      <w:pPr>
        <w:spacing w:after="0"/>
        <w:rPr>
          <w:rFonts w:ascii="Times New Roman" w:hAnsi="Times New Roman" w:cs="Times New Roman"/>
          <w:sz w:val="24"/>
          <w:szCs w:val="24"/>
        </w:rPr>
      </w:pPr>
      <w:r w:rsidRPr="00691A7B">
        <w:rPr>
          <w:rFonts w:ascii="Times New Roman" w:hAnsi="Times New Roman" w:cs="Times New Roman"/>
          <w:sz w:val="24"/>
          <w:szCs w:val="24"/>
        </w:rPr>
        <w:t>Therefore, the proportions of 90%, 70%, 40% and 10% alcohols could be either 10:40:40:20 or 40:10:20:40 respectively. Both mixtures will provide 50% alcohol.</w:t>
      </w:r>
    </w:p>
    <w:p w:rsidR="00381C54" w:rsidRPr="00691A7B" w:rsidRDefault="00381C54" w:rsidP="00691A7B">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381C54" w:rsidRPr="00691A7B" w:rsidSect="00EC53E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72" w:rsidRDefault="002E6172" w:rsidP="000E010C">
      <w:pPr>
        <w:spacing w:after="0" w:line="240" w:lineRule="auto"/>
      </w:pPr>
      <w:r>
        <w:separator/>
      </w:r>
    </w:p>
  </w:endnote>
  <w:endnote w:type="continuationSeparator" w:id="1">
    <w:p w:rsidR="002E6172" w:rsidRDefault="002E6172" w:rsidP="000E0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72" w:rsidRDefault="002E6172" w:rsidP="000E010C">
      <w:pPr>
        <w:spacing w:after="0" w:line="240" w:lineRule="auto"/>
      </w:pPr>
      <w:r>
        <w:separator/>
      </w:r>
    </w:p>
  </w:footnote>
  <w:footnote w:type="continuationSeparator" w:id="1">
    <w:p w:rsidR="002E6172" w:rsidRDefault="002E6172" w:rsidP="000E0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0936B7F376754F4CAA4E50201C42EBC0"/>
      </w:placeholder>
      <w:temporary/>
      <w:showingPlcHdr/>
    </w:sdtPr>
    <w:sdtContent>
      <w:p w:rsidR="000E010C" w:rsidRDefault="000E010C">
        <w:pPr>
          <w:pStyle w:val="Header"/>
        </w:pPr>
        <w:r>
          <w:t>[Type text]</w:t>
        </w:r>
      </w:p>
    </w:sdtContent>
  </w:sdt>
  <w:p w:rsidR="000E010C" w:rsidRDefault="000E01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2830"/>
    <w:multiLevelType w:val="hybridMultilevel"/>
    <w:tmpl w:val="EFB0F3E6"/>
    <w:lvl w:ilvl="0" w:tplc="71BCCC1E">
      <w:start w:val="1"/>
      <w:numFmt w:val="bullet"/>
      <w:lvlText w:val=""/>
      <w:lvlJc w:val="left"/>
      <w:pPr>
        <w:tabs>
          <w:tab w:val="num" w:pos="720"/>
        </w:tabs>
        <w:ind w:left="720" w:hanging="360"/>
      </w:pPr>
      <w:rPr>
        <w:rFonts w:ascii="Wingdings 3" w:hAnsi="Wingdings 3" w:hint="default"/>
      </w:rPr>
    </w:lvl>
    <w:lvl w:ilvl="1" w:tplc="24CC1E98" w:tentative="1">
      <w:start w:val="1"/>
      <w:numFmt w:val="bullet"/>
      <w:lvlText w:val=""/>
      <w:lvlJc w:val="left"/>
      <w:pPr>
        <w:tabs>
          <w:tab w:val="num" w:pos="1440"/>
        </w:tabs>
        <w:ind w:left="1440" w:hanging="360"/>
      </w:pPr>
      <w:rPr>
        <w:rFonts w:ascii="Wingdings 3" w:hAnsi="Wingdings 3" w:hint="default"/>
      </w:rPr>
    </w:lvl>
    <w:lvl w:ilvl="2" w:tplc="2DA22EDC" w:tentative="1">
      <w:start w:val="1"/>
      <w:numFmt w:val="bullet"/>
      <w:lvlText w:val=""/>
      <w:lvlJc w:val="left"/>
      <w:pPr>
        <w:tabs>
          <w:tab w:val="num" w:pos="2160"/>
        </w:tabs>
        <w:ind w:left="2160" w:hanging="360"/>
      </w:pPr>
      <w:rPr>
        <w:rFonts w:ascii="Wingdings 3" w:hAnsi="Wingdings 3" w:hint="default"/>
      </w:rPr>
    </w:lvl>
    <w:lvl w:ilvl="3" w:tplc="0FC8CC14" w:tentative="1">
      <w:start w:val="1"/>
      <w:numFmt w:val="bullet"/>
      <w:lvlText w:val=""/>
      <w:lvlJc w:val="left"/>
      <w:pPr>
        <w:tabs>
          <w:tab w:val="num" w:pos="2880"/>
        </w:tabs>
        <w:ind w:left="2880" w:hanging="360"/>
      </w:pPr>
      <w:rPr>
        <w:rFonts w:ascii="Wingdings 3" w:hAnsi="Wingdings 3" w:hint="default"/>
      </w:rPr>
    </w:lvl>
    <w:lvl w:ilvl="4" w:tplc="D68A0DAA" w:tentative="1">
      <w:start w:val="1"/>
      <w:numFmt w:val="bullet"/>
      <w:lvlText w:val=""/>
      <w:lvlJc w:val="left"/>
      <w:pPr>
        <w:tabs>
          <w:tab w:val="num" w:pos="3600"/>
        </w:tabs>
        <w:ind w:left="3600" w:hanging="360"/>
      </w:pPr>
      <w:rPr>
        <w:rFonts w:ascii="Wingdings 3" w:hAnsi="Wingdings 3" w:hint="default"/>
      </w:rPr>
    </w:lvl>
    <w:lvl w:ilvl="5" w:tplc="B5F4D1F0" w:tentative="1">
      <w:start w:val="1"/>
      <w:numFmt w:val="bullet"/>
      <w:lvlText w:val=""/>
      <w:lvlJc w:val="left"/>
      <w:pPr>
        <w:tabs>
          <w:tab w:val="num" w:pos="4320"/>
        </w:tabs>
        <w:ind w:left="4320" w:hanging="360"/>
      </w:pPr>
      <w:rPr>
        <w:rFonts w:ascii="Wingdings 3" w:hAnsi="Wingdings 3" w:hint="default"/>
      </w:rPr>
    </w:lvl>
    <w:lvl w:ilvl="6" w:tplc="92E0445E" w:tentative="1">
      <w:start w:val="1"/>
      <w:numFmt w:val="bullet"/>
      <w:lvlText w:val=""/>
      <w:lvlJc w:val="left"/>
      <w:pPr>
        <w:tabs>
          <w:tab w:val="num" w:pos="5040"/>
        </w:tabs>
        <w:ind w:left="5040" w:hanging="360"/>
      </w:pPr>
      <w:rPr>
        <w:rFonts w:ascii="Wingdings 3" w:hAnsi="Wingdings 3" w:hint="default"/>
      </w:rPr>
    </w:lvl>
    <w:lvl w:ilvl="7" w:tplc="3CE6BDA6" w:tentative="1">
      <w:start w:val="1"/>
      <w:numFmt w:val="bullet"/>
      <w:lvlText w:val=""/>
      <w:lvlJc w:val="left"/>
      <w:pPr>
        <w:tabs>
          <w:tab w:val="num" w:pos="5760"/>
        </w:tabs>
        <w:ind w:left="5760" w:hanging="360"/>
      </w:pPr>
      <w:rPr>
        <w:rFonts w:ascii="Wingdings 3" w:hAnsi="Wingdings 3" w:hint="default"/>
      </w:rPr>
    </w:lvl>
    <w:lvl w:ilvl="8" w:tplc="2D3CC10E" w:tentative="1">
      <w:start w:val="1"/>
      <w:numFmt w:val="bullet"/>
      <w:lvlText w:val=""/>
      <w:lvlJc w:val="left"/>
      <w:pPr>
        <w:tabs>
          <w:tab w:val="num" w:pos="6480"/>
        </w:tabs>
        <w:ind w:left="6480" w:hanging="360"/>
      </w:pPr>
      <w:rPr>
        <w:rFonts w:ascii="Wingdings 3" w:hAnsi="Wingdings 3" w:hint="default"/>
      </w:rPr>
    </w:lvl>
  </w:abstractNum>
  <w:abstractNum w:abstractNumId="1">
    <w:nsid w:val="1E7A6C90"/>
    <w:multiLevelType w:val="hybridMultilevel"/>
    <w:tmpl w:val="5D88AA6C"/>
    <w:lvl w:ilvl="0" w:tplc="6C78B3F6">
      <w:start w:val="1"/>
      <w:numFmt w:val="decimal"/>
      <w:lvlText w:val="%1."/>
      <w:lvlJc w:val="left"/>
      <w:pPr>
        <w:tabs>
          <w:tab w:val="num" w:pos="720"/>
        </w:tabs>
        <w:ind w:left="720" w:hanging="360"/>
      </w:pPr>
    </w:lvl>
    <w:lvl w:ilvl="1" w:tplc="59BAAAF2" w:tentative="1">
      <w:start w:val="1"/>
      <w:numFmt w:val="decimal"/>
      <w:lvlText w:val="%2."/>
      <w:lvlJc w:val="left"/>
      <w:pPr>
        <w:tabs>
          <w:tab w:val="num" w:pos="1440"/>
        </w:tabs>
        <w:ind w:left="1440" w:hanging="360"/>
      </w:pPr>
    </w:lvl>
    <w:lvl w:ilvl="2" w:tplc="BB32EF16" w:tentative="1">
      <w:start w:val="1"/>
      <w:numFmt w:val="decimal"/>
      <w:lvlText w:val="%3."/>
      <w:lvlJc w:val="left"/>
      <w:pPr>
        <w:tabs>
          <w:tab w:val="num" w:pos="2160"/>
        </w:tabs>
        <w:ind w:left="2160" w:hanging="360"/>
      </w:pPr>
    </w:lvl>
    <w:lvl w:ilvl="3" w:tplc="A5FC24D8" w:tentative="1">
      <w:start w:val="1"/>
      <w:numFmt w:val="decimal"/>
      <w:lvlText w:val="%4."/>
      <w:lvlJc w:val="left"/>
      <w:pPr>
        <w:tabs>
          <w:tab w:val="num" w:pos="2880"/>
        </w:tabs>
        <w:ind w:left="2880" w:hanging="360"/>
      </w:pPr>
    </w:lvl>
    <w:lvl w:ilvl="4" w:tplc="E00CA97A" w:tentative="1">
      <w:start w:val="1"/>
      <w:numFmt w:val="decimal"/>
      <w:lvlText w:val="%5."/>
      <w:lvlJc w:val="left"/>
      <w:pPr>
        <w:tabs>
          <w:tab w:val="num" w:pos="3600"/>
        </w:tabs>
        <w:ind w:left="3600" w:hanging="360"/>
      </w:pPr>
    </w:lvl>
    <w:lvl w:ilvl="5" w:tplc="2470676A" w:tentative="1">
      <w:start w:val="1"/>
      <w:numFmt w:val="decimal"/>
      <w:lvlText w:val="%6."/>
      <w:lvlJc w:val="left"/>
      <w:pPr>
        <w:tabs>
          <w:tab w:val="num" w:pos="4320"/>
        </w:tabs>
        <w:ind w:left="4320" w:hanging="360"/>
      </w:pPr>
    </w:lvl>
    <w:lvl w:ilvl="6" w:tplc="BB505BF8" w:tentative="1">
      <w:start w:val="1"/>
      <w:numFmt w:val="decimal"/>
      <w:lvlText w:val="%7."/>
      <w:lvlJc w:val="left"/>
      <w:pPr>
        <w:tabs>
          <w:tab w:val="num" w:pos="5040"/>
        </w:tabs>
        <w:ind w:left="5040" w:hanging="360"/>
      </w:pPr>
    </w:lvl>
    <w:lvl w:ilvl="7" w:tplc="92EE4DE0" w:tentative="1">
      <w:start w:val="1"/>
      <w:numFmt w:val="decimal"/>
      <w:lvlText w:val="%8."/>
      <w:lvlJc w:val="left"/>
      <w:pPr>
        <w:tabs>
          <w:tab w:val="num" w:pos="5760"/>
        </w:tabs>
        <w:ind w:left="5760" w:hanging="360"/>
      </w:pPr>
    </w:lvl>
    <w:lvl w:ilvl="8" w:tplc="07882558" w:tentative="1">
      <w:start w:val="1"/>
      <w:numFmt w:val="decimal"/>
      <w:lvlText w:val="%9."/>
      <w:lvlJc w:val="left"/>
      <w:pPr>
        <w:tabs>
          <w:tab w:val="num" w:pos="6480"/>
        </w:tabs>
        <w:ind w:left="6480" w:hanging="360"/>
      </w:pPr>
    </w:lvl>
  </w:abstractNum>
  <w:abstractNum w:abstractNumId="2">
    <w:nsid w:val="3D2864BE"/>
    <w:multiLevelType w:val="hybridMultilevel"/>
    <w:tmpl w:val="B1F24044"/>
    <w:lvl w:ilvl="0" w:tplc="B21415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00CED"/>
    <w:multiLevelType w:val="hybridMultilevel"/>
    <w:tmpl w:val="3A2E4AAC"/>
    <w:lvl w:ilvl="0" w:tplc="2B34F712">
      <w:start w:val="1"/>
      <w:numFmt w:val="bullet"/>
      <w:lvlText w:val=""/>
      <w:lvlJc w:val="left"/>
      <w:pPr>
        <w:tabs>
          <w:tab w:val="num" w:pos="720"/>
        </w:tabs>
        <w:ind w:left="720" w:hanging="360"/>
      </w:pPr>
      <w:rPr>
        <w:rFonts w:ascii="Wingdings 3" w:hAnsi="Wingdings 3" w:hint="default"/>
      </w:rPr>
    </w:lvl>
    <w:lvl w:ilvl="1" w:tplc="12549DE2" w:tentative="1">
      <w:start w:val="1"/>
      <w:numFmt w:val="bullet"/>
      <w:lvlText w:val=""/>
      <w:lvlJc w:val="left"/>
      <w:pPr>
        <w:tabs>
          <w:tab w:val="num" w:pos="1440"/>
        </w:tabs>
        <w:ind w:left="1440" w:hanging="360"/>
      </w:pPr>
      <w:rPr>
        <w:rFonts w:ascii="Wingdings 3" w:hAnsi="Wingdings 3" w:hint="default"/>
      </w:rPr>
    </w:lvl>
    <w:lvl w:ilvl="2" w:tplc="8EF844C6" w:tentative="1">
      <w:start w:val="1"/>
      <w:numFmt w:val="bullet"/>
      <w:lvlText w:val=""/>
      <w:lvlJc w:val="left"/>
      <w:pPr>
        <w:tabs>
          <w:tab w:val="num" w:pos="2160"/>
        </w:tabs>
        <w:ind w:left="2160" w:hanging="360"/>
      </w:pPr>
      <w:rPr>
        <w:rFonts w:ascii="Wingdings 3" w:hAnsi="Wingdings 3" w:hint="default"/>
      </w:rPr>
    </w:lvl>
    <w:lvl w:ilvl="3" w:tplc="E4C4B860" w:tentative="1">
      <w:start w:val="1"/>
      <w:numFmt w:val="bullet"/>
      <w:lvlText w:val=""/>
      <w:lvlJc w:val="left"/>
      <w:pPr>
        <w:tabs>
          <w:tab w:val="num" w:pos="2880"/>
        </w:tabs>
        <w:ind w:left="2880" w:hanging="360"/>
      </w:pPr>
      <w:rPr>
        <w:rFonts w:ascii="Wingdings 3" w:hAnsi="Wingdings 3" w:hint="default"/>
      </w:rPr>
    </w:lvl>
    <w:lvl w:ilvl="4" w:tplc="C788250E" w:tentative="1">
      <w:start w:val="1"/>
      <w:numFmt w:val="bullet"/>
      <w:lvlText w:val=""/>
      <w:lvlJc w:val="left"/>
      <w:pPr>
        <w:tabs>
          <w:tab w:val="num" w:pos="3600"/>
        </w:tabs>
        <w:ind w:left="3600" w:hanging="360"/>
      </w:pPr>
      <w:rPr>
        <w:rFonts w:ascii="Wingdings 3" w:hAnsi="Wingdings 3" w:hint="default"/>
      </w:rPr>
    </w:lvl>
    <w:lvl w:ilvl="5" w:tplc="D8409EFC" w:tentative="1">
      <w:start w:val="1"/>
      <w:numFmt w:val="bullet"/>
      <w:lvlText w:val=""/>
      <w:lvlJc w:val="left"/>
      <w:pPr>
        <w:tabs>
          <w:tab w:val="num" w:pos="4320"/>
        </w:tabs>
        <w:ind w:left="4320" w:hanging="360"/>
      </w:pPr>
      <w:rPr>
        <w:rFonts w:ascii="Wingdings 3" w:hAnsi="Wingdings 3" w:hint="default"/>
      </w:rPr>
    </w:lvl>
    <w:lvl w:ilvl="6" w:tplc="9B8E09C0" w:tentative="1">
      <w:start w:val="1"/>
      <w:numFmt w:val="bullet"/>
      <w:lvlText w:val=""/>
      <w:lvlJc w:val="left"/>
      <w:pPr>
        <w:tabs>
          <w:tab w:val="num" w:pos="5040"/>
        </w:tabs>
        <w:ind w:left="5040" w:hanging="360"/>
      </w:pPr>
      <w:rPr>
        <w:rFonts w:ascii="Wingdings 3" w:hAnsi="Wingdings 3" w:hint="default"/>
      </w:rPr>
    </w:lvl>
    <w:lvl w:ilvl="7" w:tplc="586829CE" w:tentative="1">
      <w:start w:val="1"/>
      <w:numFmt w:val="bullet"/>
      <w:lvlText w:val=""/>
      <w:lvlJc w:val="left"/>
      <w:pPr>
        <w:tabs>
          <w:tab w:val="num" w:pos="5760"/>
        </w:tabs>
        <w:ind w:left="5760" w:hanging="360"/>
      </w:pPr>
      <w:rPr>
        <w:rFonts w:ascii="Wingdings 3" w:hAnsi="Wingdings 3" w:hint="default"/>
      </w:rPr>
    </w:lvl>
    <w:lvl w:ilvl="8" w:tplc="08D64838"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010C"/>
    <w:rsid w:val="000E010C"/>
    <w:rsid w:val="00110B12"/>
    <w:rsid w:val="001967D4"/>
    <w:rsid w:val="0029433F"/>
    <w:rsid w:val="00296A79"/>
    <w:rsid w:val="002B208A"/>
    <w:rsid w:val="002E6172"/>
    <w:rsid w:val="003755F3"/>
    <w:rsid w:val="00381C54"/>
    <w:rsid w:val="0039018A"/>
    <w:rsid w:val="00480CE9"/>
    <w:rsid w:val="00536EDB"/>
    <w:rsid w:val="005E1F33"/>
    <w:rsid w:val="00691A7B"/>
    <w:rsid w:val="00763392"/>
    <w:rsid w:val="007B11E1"/>
    <w:rsid w:val="007E4954"/>
    <w:rsid w:val="00A073B1"/>
    <w:rsid w:val="00B377C1"/>
    <w:rsid w:val="00C8520A"/>
    <w:rsid w:val="00DA4FBD"/>
    <w:rsid w:val="00E22978"/>
    <w:rsid w:val="00EC53EF"/>
    <w:rsid w:val="00F02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c00000"/>
    </o:shapedefaults>
    <o:shapelayout v:ext="edit">
      <o:idmap v:ext="edit" data="1"/>
      <o:rules v:ext="edit">
        <o:r id="V:Rule17" type="connector" idref="#_x0000_s1046"/>
        <o:r id="V:Rule18" type="connector" idref="#_x0000_s1050"/>
        <o:r id="V:Rule19" type="connector" idref="#_x0000_s1036"/>
        <o:r id="V:Rule20" type="connector" idref="#_x0000_s1042"/>
        <o:r id="V:Rule21" type="connector" idref="#_x0000_s1037"/>
        <o:r id="V:Rule22" type="connector" idref="#_x0000_s1049"/>
        <o:r id="V:Rule23" type="connector" idref="#_x0000_s1047"/>
        <o:r id="V:Rule24" type="connector" idref="#_x0000_s1033"/>
        <o:r id="V:Rule25" type="connector" idref="#_x0000_s1038"/>
        <o:r id="V:Rule26" type="connector" idref="#_x0000_s1043"/>
        <o:r id="V:Rule27" type="connector" idref="#_x0000_s1041"/>
        <o:r id="V:Rule28" type="connector" idref="#_x0000_s1045"/>
        <o:r id="V:Rule29" type="connector" idref="#_x0000_s1048"/>
        <o:r id="V:Rule30" type="connector" idref="#_x0000_s1044"/>
        <o:r id="V:Rule31" type="connector" idref="#_x0000_s1032"/>
        <o:r id="V:Rule3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0C"/>
  </w:style>
  <w:style w:type="paragraph" w:styleId="Footer">
    <w:name w:val="footer"/>
    <w:basedOn w:val="Normal"/>
    <w:link w:val="FooterChar"/>
    <w:uiPriority w:val="99"/>
    <w:semiHidden/>
    <w:unhideWhenUsed/>
    <w:rsid w:val="000E01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010C"/>
  </w:style>
  <w:style w:type="paragraph" w:styleId="BalloonText">
    <w:name w:val="Balloon Text"/>
    <w:basedOn w:val="Normal"/>
    <w:link w:val="BalloonTextChar"/>
    <w:uiPriority w:val="99"/>
    <w:semiHidden/>
    <w:unhideWhenUsed/>
    <w:rsid w:val="000E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0C"/>
    <w:rPr>
      <w:rFonts w:ascii="Tahoma" w:hAnsi="Tahoma" w:cs="Tahoma"/>
      <w:sz w:val="16"/>
      <w:szCs w:val="16"/>
    </w:rPr>
  </w:style>
  <w:style w:type="paragraph" w:styleId="ListParagraph">
    <w:name w:val="List Paragraph"/>
    <w:basedOn w:val="Normal"/>
    <w:uiPriority w:val="34"/>
    <w:qFormat/>
    <w:rsid w:val="00763392"/>
    <w:pPr>
      <w:ind w:left="720"/>
      <w:contextualSpacing/>
    </w:pPr>
  </w:style>
</w:styles>
</file>

<file path=word/webSettings.xml><?xml version="1.0" encoding="utf-8"?>
<w:webSettings xmlns:r="http://schemas.openxmlformats.org/officeDocument/2006/relationships" xmlns:w="http://schemas.openxmlformats.org/wordprocessingml/2006/main">
  <w:divs>
    <w:div w:id="66925866">
      <w:bodyDiv w:val="1"/>
      <w:marLeft w:val="0"/>
      <w:marRight w:val="0"/>
      <w:marTop w:val="0"/>
      <w:marBottom w:val="0"/>
      <w:divBdr>
        <w:top w:val="none" w:sz="0" w:space="0" w:color="auto"/>
        <w:left w:val="none" w:sz="0" w:space="0" w:color="auto"/>
        <w:bottom w:val="none" w:sz="0" w:space="0" w:color="auto"/>
        <w:right w:val="none" w:sz="0" w:space="0" w:color="auto"/>
      </w:divBdr>
      <w:divsChild>
        <w:div w:id="185991879">
          <w:marLeft w:val="576"/>
          <w:marRight w:val="0"/>
          <w:marTop w:val="80"/>
          <w:marBottom w:val="0"/>
          <w:divBdr>
            <w:top w:val="none" w:sz="0" w:space="0" w:color="auto"/>
            <w:left w:val="none" w:sz="0" w:space="0" w:color="auto"/>
            <w:bottom w:val="none" w:sz="0" w:space="0" w:color="auto"/>
            <w:right w:val="none" w:sz="0" w:space="0" w:color="auto"/>
          </w:divBdr>
        </w:div>
      </w:divsChild>
    </w:div>
    <w:div w:id="198129871">
      <w:bodyDiv w:val="1"/>
      <w:marLeft w:val="0"/>
      <w:marRight w:val="0"/>
      <w:marTop w:val="0"/>
      <w:marBottom w:val="0"/>
      <w:divBdr>
        <w:top w:val="none" w:sz="0" w:space="0" w:color="auto"/>
        <w:left w:val="none" w:sz="0" w:space="0" w:color="auto"/>
        <w:bottom w:val="none" w:sz="0" w:space="0" w:color="auto"/>
        <w:right w:val="none" w:sz="0" w:space="0" w:color="auto"/>
      </w:divBdr>
    </w:div>
    <w:div w:id="398748038">
      <w:bodyDiv w:val="1"/>
      <w:marLeft w:val="0"/>
      <w:marRight w:val="0"/>
      <w:marTop w:val="0"/>
      <w:marBottom w:val="0"/>
      <w:divBdr>
        <w:top w:val="none" w:sz="0" w:space="0" w:color="auto"/>
        <w:left w:val="none" w:sz="0" w:space="0" w:color="auto"/>
        <w:bottom w:val="none" w:sz="0" w:space="0" w:color="auto"/>
        <w:right w:val="none" w:sz="0" w:space="0" w:color="auto"/>
      </w:divBdr>
    </w:div>
    <w:div w:id="515118447">
      <w:bodyDiv w:val="1"/>
      <w:marLeft w:val="0"/>
      <w:marRight w:val="0"/>
      <w:marTop w:val="0"/>
      <w:marBottom w:val="0"/>
      <w:divBdr>
        <w:top w:val="none" w:sz="0" w:space="0" w:color="auto"/>
        <w:left w:val="none" w:sz="0" w:space="0" w:color="auto"/>
        <w:bottom w:val="none" w:sz="0" w:space="0" w:color="auto"/>
        <w:right w:val="none" w:sz="0" w:space="0" w:color="auto"/>
      </w:divBdr>
      <w:divsChild>
        <w:div w:id="56709993">
          <w:marLeft w:val="720"/>
          <w:marRight w:val="0"/>
          <w:marTop w:val="0"/>
          <w:marBottom w:val="0"/>
          <w:divBdr>
            <w:top w:val="none" w:sz="0" w:space="0" w:color="auto"/>
            <w:left w:val="none" w:sz="0" w:space="0" w:color="auto"/>
            <w:bottom w:val="none" w:sz="0" w:space="0" w:color="auto"/>
            <w:right w:val="none" w:sz="0" w:space="0" w:color="auto"/>
          </w:divBdr>
        </w:div>
        <w:div w:id="1989895562">
          <w:marLeft w:val="720"/>
          <w:marRight w:val="0"/>
          <w:marTop w:val="0"/>
          <w:marBottom w:val="0"/>
          <w:divBdr>
            <w:top w:val="none" w:sz="0" w:space="0" w:color="auto"/>
            <w:left w:val="none" w:sz="0" w:space="0" w:color="auto"/>
            <w:bottom w:val="none" w:sz="0" w:space="0" w:color="auto"/>
            <w:right w:val="none" w:sz="0" w:space="0" w:color="auto"/>
          </w:divBdr>
        </w:div>
        <w:div w:id="201096281">
          <w:marLeft w:val="720"/>
          <w:marRight w:val="0"/>
          <w:marTop w:val="0"/>
          <w:marBottom w:val="0"/>
          <w:divBdr>
            <w:top w:val="none" w:sz="0" w:space="0" w:color="auto"/>
            <w:left w:val="none" w:sz="0" w:space="0" w:color="auto"/>
            <w:bottom w:val="none" w:sz="0" w:space="0" w:color="auto"/>
            <w:right w:val="none" w:sz="0" w:space="0" w:color="auto"/>
          </w:divBdr>
        </w:div>
      </w:divsChild>
    </w:div>
    <w:div w:id="776488514">
      <w:bodyDiv w:val="1"/>
      <w:marLeft w:val="0"/>
      <w:marRight w:val="0"/>
      <w:marTop w:val="0"/>
      <w:marBottom w:val="0"/>
      <w:divBdr>
        <w:top w:val="none" w:sz="0" w:space="0" w:color="auto"/>
        <w:left w:val="none" w:sz="0" w:space="0" w:color="auto"/>
        <w:bottom w:val="none" w:sz="0" w:space="0" w:color="auto"/>
        <w:right w:val="none" w:sz="0" w:space="0" w:color="auto"/>
      </w:divBdr>
    </w:div>
    <w:div w:id="810560178">
      <w:bodyDiv w:val="1"/>
      <w:marLeft w:val="0"/>
      <w:marRight w:val="0"/>
      <w:marTop w:val="0"/>
      <w:marBottom w:val="0"/>
      <w:divBdr>
        <w:top w:val="none" w:sz="0" w:space="0" w:color="auto"/>
        <w:left w:val="none" w:sz="0" w:space="0" w:color="auto"/>
        <w:bottom w:val="none" w:sz="0" w:space="0" w:color="auto"/>
        <w:right w:val="none" w:sz="0" w:space="0" w:color="auto"/>
      </w:divBdr>
    </w:div>
    <w:div w:id="887111558">
      <w:bodyDiv w:val="1"/>
      <w:marLeft w:val="0"/>
      <w:marRight w:val="0"/>
      <w:marTop w:val="0"/>
      <w:marBottom w:val="0"/>
      <w:divBdr>
        <w:top w:val="none" w:sz="0" w:space="0" w:color="auto"/>
        <w:left w:val="none" w:sz="0" w:space="0" w:color="auto"/>
        <w:bottom w:val="none" w:sz="0" w:space="0" w:color="auto"/>
        <w:right w:val="none" w:sz="0" w:space="0" w:color="auto"/>
      </w:divBdr>
    </w:div>
    <w:div w:id="987781134">
      <w:bodyDiv w:val="1"/>
      <w:marLeft w:val="0"/>
      <w:marRight w:val="0"/>
      <w:marTop w:val="0"/>
      <w:marBottom w:val="0"/>
      <w:divBdr>
        <w:top w:val="none" w:sz="0" w:space="0" w:color="auto"/>
        <w:left w:val="none" w:sz="0" w:space="0" w:color="auto"/>
        <w:bottom w:val="none" w:sz="0" w:space="0" w:color="auto"/>
        <w:right w:val="none" w:sz="0" w:space="0" w:color="auto"/>
      </w:divBdr>
    </w:div>
    <w:div w:id="1008291548">
      <w:bodyDiv w:val="1"/>
      <w:marLeft w:val="0"/>
      <w:marRight w:val="0"/>
      <w:marTop w:val="0"/>
      <w:marBottom w:val="0"/>
      <w:divBdr>
        <w:top w:val="none" w:sz="0" w:space="0" w:color="auto"/>
        <w:left w:val="none" w:sz="0" w:space="0" w:color="auto"/>
        <w:bottom w:val="none" w:sz="0" w:space="0" w:color="auto"/>
        <w:right w:val="none" w:sz="0" w:space="0" w:color="auto"/>
      </w:divBdr>
    </w:div>
    <w:div w:id="1175999236">
      <w:bodyDiv w:val="1"/>
      <w:marLeft w:val="0"/>
      <w:marRight w:val="0"/>
      <w:marTop w:val="0"/>
      <w:marBottom w:val="0"/>
      <w:divBdr>
        <w:top w:val="none" w:sz="0" w:space="0" w:color="auto"/>
        <w:left w:val="none" w:sz="0" w:space="0" w:color="auto"/>
        <w:bottom w:val="none" w:sz="0" w:space="0" w:color="auto"/>
        <w:right w:val="none" w:sz="0" w:space="0" w:color="auto"/>
      </w:divBdr>
    </w:div>
    <w:div w:id="1659306912">
      <w:bodyDiv w:val="1"/>
      <w:marLeft w:val="0"/>
      <w:marRight w:val="0"/>
      <w:marTop w:val="0"/>
      <w:marBottom w:val="0"/>
      <w:divBdr>
        <w:top w:val="none" w:sz="0" w:space="0" w:color="auto"/>
        <w:left w:val="none" w:sz="0" w:space="0" w:color="auto"/>
        <w:bottom w:val="none" w:sz="0" w:space="0" w:color="auto"/>
        <w:right w:val="none" w:sz="0" w:space="0" w:color="auto"/>
      </w:divBdr>
      <w:divsChild>
        <w:div w:id="1806772696">
          <w:marLeft w:val="576"/>
          <w:marRight w:val="0"/>
          <w:marTop w:val="80"/>
          <w:marBottom w:val="0"/>
          <w:divBdr>
            <w:top w:val="none" w:sz="0" w:space="0" w:color="auto"/>
            <w:left w:val="none" w:sz="0" w:space="0" w:color="auto"/>
            <w:bottom w:val="none" w:sz="0" w:space="0" w:color="auto"/>
            <w:right w:val="none" w:sz="0" w:space="0" w:color="auto"/>
          </w:divBdr>
        </w:div>
      </w:divsChild>
    </w:div>
    <w:div w:id="20952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36B7F376754F4CAA4E50201C42EBC0"/>
        <w:category>
          <w:name w:val="General"/>
          <w:gallery w:val="placeholder"/>
        </w:category>
        <w:types>
          <w:type w:val="bbPlcHdr"/>
        </w:types>
        <w:behaviors>
          <w:behavior w:val="content"/>
        </w:behaviors>
        <w:guid w:val="{6CD975C6-E493-47C5-A9EE-1C31A16C9200}"/>
      </w:docPartPr>
      <w:docPartBody>
        <w:p w:rsidR="0052351A" w:rsidRDefault="00347B53" w:rsidP="00347B53">
          <w:pPr>
            <w:pStyle w:val="0936B7F376754F4CAA4E50201C42EBC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7B53"/>
    <w:rsid w:val="00347B53"/>
    <w:rsid w:val="00422D01"/>
    <w:rsid w:val="00502613"/>
    <w:rsid w:val="0052351A"/>
    <w:rsid w:val="005327A8"/>
    <w:rsid w:val="00C91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36B7F376754F4CAA4E50201C42EBC0">
    <w:name w:val="0936B7F376754F4CAA4E50201C42EBC0"/>
    <w:rsid w:val="00347B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2025-03-24T08:51:00Z</dcterms:created>
  <dcterms:modified xsi:type="dcterms:W3CDTF">2025-05-16T06:56:00Z</dcterms:modified>
</cp:coreProperties>
</file>