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42BB" w14:textId="77777777" w:rsidR="001A495E" w:rsidRPr="00FB0EF6" w:rsidRDefault="001A495E" w:rsidP="001A495E">
      <w:pPr>
        <w:shd w:val="clear" w:color="auto" w:fill="FFFFFF"/>
        <w:tabs>
          <w:tab w:val="num" w:pos="720"/>
        </w:tabs>
        <w:spacing w:after="0" w:line="360" w:lineRule="auto"/>
        <w:ind w:left="915" w:hanging="360"/>
        <w:jc w:val="both"/>
        <w:rPr>
          <w:rFonts w:ascii="Times New Roman" w:hAnsi="Times New Roman" w:cs="Times New Roman"/>
          <w:b/>
          <w:bCs/>
          <w:sz w:val="28"/>
          <w:szCs w:val="28"/>
        </w:rPr>
      </w:pPr>
      <w:r w:rsidRPr="00FB0EF6">
        <w:rPr>
          <w:rFonts w:ascii="Times New Roman" w:hAnsi="Times New Roman" w:cs="Times New Roman"/>
          <w:b/>
          <w:bCs/>
          <w:sz w:val="28"/>
          <w:szCs w:val="28"/>
        </w:rPr>
        <w:t>Functional Foods</w:t>
      </w:r>
      <w:r>
        <w:rPr>
          <w:rFonts w:ascii="Times New Roman" w:hAnsi="Times New Roman" w:cs="Times New Roman"/>
          <w:b/>
          <w:bCs/>
          <w:sz w:val="28"/>
          <w:szCs w:val="28"/>
        </w:rPr>
        <w:t>:</w:t>
      </w:r>
    </w:p>
    <w:p w14:paraId="41CEF4F9" w14:textId="77777777" w:rsidR="001A495E" w:rsidRPr="005E11B1" w:rsidRDefault="001A495E" w:rsidP="001A495E">
      <w:pPr>
        <w:pStyle w:val="ListParagraph"/>
        <w:numPr>
          <w:ilvl w:val="0"/>
          <w:numId w:val="9"/>
        </w:numPr>
        <w:shd w:val="clear" w:color="auto" w:fill="FFFFFF"/>
        <w:tabs>
          <w:tab w:val="num" w:pos="720"/>
        </w:tabs>
        <w:spacing w:after="0" w:line="360" w:lineRule="auto"/>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These are the foods which provide </w:t>
      </w:r>
      <w:r w:rsidRPr="005E11B1">
        <w:rPr>
          <w:rFonts w:ascii="Times New Roman" w:eastAsia="Times New Roman" w:hAnsi="Times New Roman" w:cs="Times New Roman"/>
          <w:b/>
          <w:bCs/>
          <w:color w:val="000000"/>
          <w:sz w:val="24"/>
          <w:szCs w:val="24"/>
          <w:lang w:eastAsia="en-IN"/>
        </w:rPr>
        <w:t>additional health benefits</w:t>
      </w:r>
      <w:r>
        <w:rPr>
          <w:rFonts w:ascii="Times New Roman" w:eastAsia="Times New Roman" w:hAnsi="Times New Roman" w:cs="Times New Roman"/>
          <w:color w:val="000000"/>
          <w:sz w:val="24"/>
          <w:szCs w:val="24"/>
          <w:lang w:eastAsia="en-IN"/>
        </w:rPr>
        <w:t xml:space="preserve"> along with fulfilling basic nutritional needs.</w:t>
      </w:r>
    </w:p>
    <w:p w14:paraId="3B98C3CF" w14:textId="77777777" w:rsidR="001A495E" w:rsidRPr="00B6332D" w:rsidRDefault="001A495E" w:rsidP="001A495E">
      <w:pPr>
        <w:pStyle w:val="ListParagraph"/>
        <w:numPr>
          <w:ilvl w:val="0"/>
          <w:numId w:val="9"/>
        </w:numPr>
        <w:shd w:val="clear" w:color="auto" w:fill="FFFFFF"/>
        <w:tabs>
          <w:tab w:val="num" w:pos="720"/>
        </w:tabs>
        <w:spacing w:after="0" w:line="360" w:lineRule="auto"/>
        <w:jc w:val="both"/>
        <w:rPr>
          <w:rFonts w:ascii="Times New Roman" w:eastAsia="Times New Roman" w:hAnsi="Times New Roman" w:cs="Times New Roman"/>
          <w:color w:val="000000"/>
          <w:sz w:val="24"/>
          <w:szCs w:val="24"/>
          <w:lang w:eastAsia="en-IN"/>
        </w:rPr>
      </w:pPr>
      <w:r w:rsidRPr="00B6332D">
        <w:rPr>
          <w:rFonts w:ascii="Times New Roman" w:eastAsia="Times New Roman" w:hAnsi="Times New Roman" w:cs="Times New Roman"/>
          <w:color w:val="000000"/>
          <w:sz w:val="24"/>
          <w:szCs w:val="24"/>
          <w:bdr w:val="none" w:sz="0" w:space="0" w:color="auto" w:frame="1"/>
          <w:lang w:eastAsia="en-IN"/>
        </w:rPr>
        <w:t xml:space="preserve">Functional foods include whole foods and fortified, enriched, or enhanced foods or dietary components that </w:t>
      </w:r>
      <w:r w:rsidRPr="005E11B1">
        <w:rPr>
          <w:rFonts w:ascii="Times New Roman" w:eastAsia="Times New Roman" w:hAnsi="Times New Roman" w:cs="Times New Roman"/>
          <w:b/>
          <w:bCs/>
          <w:color w:val="000000"/>
          <w:sz w:val="24"/>
          <w:szCs w:val="24"/>
          <w:bdr w:val="none" w:sz="0" w:space="0" w:color="auto" w:frame="1"/>
          <w:lang w:eastAsia="en-IN"/>
        </w:rPr>
        <w:t>control</w:t>
      </w:r>
      <w:r w:rsidRPr="00B6332D">
        <w:rPr>
          <w:rFonts w:ascii="Times New Roman" w:eastAsia="Times New Roman" w:hAnsi="Times New Roman" w:cs="Times New Roman"/>
          <w:color w:val="000000"/>
          <w:sz w:val="24"/>
          <w:szCs w:val="24"/>
          <w:bdr w:val="none" w:sz="0" w:space="0" w:color="auto" w:frame="1"/>
          <w:lang w:eastAsia="en-IN"/>
        </w:rPr>
        <w:t xml:space="preserve"> and </w:t>
      </w:r>
      <w:r w:rsidRPr="005E11B1">
        <w:rPr>
          <w:rFonts w:ascii="Times New Roman" w:eastAsia="Times New Roman" w:hAnsi="Times New Roman" w:cs="Times New Roman"/>
          <w:b/>
          <w:bCs/>
          <w:color w:val="000000"/>
          <w:sz w:val="24"/>
          <w:szCs w:val="24"/>
          <w:bdr w:val="none" w:sz="0" w:space="0" w:color="auto" w:frame="1"/>
          <w:lang w:eastAsia="en-IN"/>
        </w:rPr>
        <w:t>reduce the risk of chronic disease</w:t>
      </w:r>
      <w:r w:rsidRPr="00B6332D">
        <w:rPr>
          <w:rFonts w:ascii="Times New Roman" w:eastAsia="Times New Roman" w:hAnsi="Times New Roman" w:cs="Times New Roman"/>
          <w:color w:val="000000"/>
          <w:sz w:val="24"/>
          <w:szCs w:val="24"/>
          <w:bdr w:val="none" w:sz="0" w:space="0" w:color="auto" w:frame="1"/>
          <w:lang w:eastAsia="en-IN"/>
        </w:rPr>
        <w:t xml:space="preserve">. </w:t>
      </w:r>
    </w:p>
    <w:p w14:paraId="6E9C9D62" w14:textId="77777777" w:rsidR="001A495E" w:rsidRPr="005E11B1" w:rsidRDefault="001A495E" w:rsidP="001A495E">
      <w:pPr>
        <w:pStyle w:val="ListParagraph"/>
        <w:numPr>
          <w:ilvl w:val="0"/>
          <w:numId w:val="9"/>
        </w:numPr>
        <w:shd w:val="clear" w:color="auto" w:fill="FFFFFF"/>
        <w:tabs>
          <w:tab w:val="num" w:pos="720"/>
        </w:tabs>
        <w:spacing w:after="0" w:line="360" w:lineRule="auto"/>
        <w:jc w:val="both"/>
        <w:rPr>
          <w:rFonts w:ascii="Times New Roman" w:eastAsia="Times New Roman" w:hAnsi="Times New Roman" w:cs="Times New Roman"/>
          <w:color w:val="000000"/>
          <w:sz w:val="24"/>
          <w:szCs w:val="24"/>
          <w:lang w:eastAsia="en-IN"/>
        </w:rPr>
      </w:pPr>
      <w:r w:rsidRPr="00B6332D">
        <w:rPr>
          <w:rFonts w:ascii="Times New Roman" w:eastAsia="Times New Roman" w:hAnsi="Times New Roman" w:cs="Times New Roman"/>
          <w:color w:val="000000"/>
          <w:sz w:val="24"/>
          <w:szCs w:val="24"/>
          <w:bdr w:val="none" w:sz="0" w:space="0" w:color="auto" w:frame="1"/>
          <w:lang w:eastAsia="en-IN"/>
        </w:rPr>
        <w:t xml:space="preserve">It aims to provide physiological health benefits beyond the traditional nutrients they contain. </w:t>
      </w:r>
    </w:p>
    <w:p w14:paraId="094EB9DB" w14:textId="77777777" w:rsidR="001A495E" w:rsidRPr="00B6332D" w:rsidRDefault="001A495E" w:rsidP="001A495E">
      <w:pPr>
        <w:pStyle w:val="ListParagraph"/>
        <w:numPr>
          <w:ilvl w:val="0"/>
          <w:numId w:val="9"/>
        </w:numPr>
        <w:shd w:val="clear" w:color="auto" w:fill="FFFFFF"/>
        <w:tabs>
          <w:tab w:val="num" w:pos="720"/>
        </w:tabs>
        <w:spacing w:after="0" w:line="360" w:lineRule="auto"/>
        <w:jc w:val="both"/>
        <w:rPr>
          <w:rFonts w:ascii="Times New Roman" w:eastAsia="Times New Roman" w:hAnsi="Times New Roman" w:cs="Times New Roman"/>
          <w:color w:val="000000"/>
          <w:sz w:val="24"/>
          <w:szCs w:val="24"/>
          <w:lang w:eastAsia="en-IN"/>
        </w:rPr>
      </w:pPr>
      <w:r w:rsidRPr="00B6332D">
        <w:rPr>
          <w:rFonts w:ascii="Times New Roman" w:eastAsia="Times New Roman" w:hAnsi="Times New Roman" w:cs="Times New Roman"/>
          <w:color w:val="000000"/>
          <w:sz w:val="24"/>
          <w:szCs w:val="24"/>
          <w:bdr w:val="none" w:sz="0" w:space="0" w:color="auto" w:frame="1"/>
          <w:lang w:eastAsia="en-IN"/>
        </w:rPr>
        <w:t>It applies as a part of the daily diet</w:t>
      </w:r>
      <w:r>
        <w:rPr>
          <w:rFonts w:ascii="Times New Roman" w:eastAsia="Times New Roman" w:hAnsi="Times New Roman" w:cs="Times New Roman"/>
          <w:color w:val="000000"/>
          <w:sz w:val="24"/>
          <w:szCs w:val="24"/>
          <w:bdr w:val="none" w:sz="0" w:space="0" w:color="auto" w:frame="1"/>
          <w:lang w:eastAsia="en-IN"/>
        </w:rPr>
        <w:t xml:space="preserve"> and </w:t>
      </w:r>
      <w:r w:rsidRPr="00B6332D">
        <w:rPr>
          <w:rFonts w:ascii="Times New Roman" w:eastAsia="Times New Roman" w:hAnsi="Times New Roman" w:cs="Times New Roman"/>
          <w:color w:val="000000"/>
          <w:sz w:val="24"/>
          <w:szCs w:val="24"/>
          <w:bdr w:val="none" w:sz="0" w:space="0" w:color="auto" w:frame="1"/>
          <w:lang w:eastAsia="en-IN"/>
        </w:rPr>
        <w:t>also includes vitamin-enriched products.</w:t>
      </w:r>
    </w:p>
    <w:p w14:paraId="2C3CC6C6" w14:textId="77777777" w:rsidR="001A495E" w:rsidRPr="00B6332D" w:rsidRDefault="001A495E" w:rsidP="001A495E">
      <w:pPr>
        <w:pStyle w:val="ListParagraph"/>
        <w:numPr>
          <w:ilvl w:val="0"/>
          <w:numId w:val="9"/>
        </w:numPr>
        <w:shd w:val="clear" w:color="auto" w:fill="FFFFFF"/>
        <w:tabs>
          <w:tab w:val="num" w:pos="720"/>
        </w:tabs>
        <w:spacing w:after="0" w:line="360" w:lineRule="auto"/>
        <w:jc w:val="both"/>
        <w:rPr>
          <w:rFonts w:ascii="Times New Roman" w:eastAsia="Times New Roman" w:hAnsi="Times New Roman" w:cs="Times New Roman"/>
          <w:color w:val="000000"/>
          <w:sz w:val="24"/>
          <w:szCs w:val="24"/>
          <w:lang w:eastAsia="en-IN"/>
        </w:rPr>
      </w:pPr>
      <w:r w:rsidRPr="00B6332D">
        <w:rPr>
          <w:rFonts w:ascii="Times New Roman" w:eastAsia="Times New Roman" w:hAnsi="Times New Roman" w:cs="Times New Roman"/>
          <w:color w:val="000000"/>
          <w:sz w:val="24"/>
          <w:szCs w:val="24"/>
          <w:lang w:eastAsia="en-IN"/>
        </w:rPr>
        <w:t xml:space="preserve">Functional foods, natural or processed foods, are foods that have potential benefits for health. </w:t>
      </w:r>
    </w:p>
    <w:p w14:paraId="32A266F5" w14:textId="77777777" w:rsidR="001A495E" w:rsidRPr="00B6332D" w:rsidRDefault="001A495E" w:rsidP="001A495E">
      <w:pPr>
        <w:pStyle w:val="ListParagraph"/>
        <w:numPr>
          <w:ilvl w:val="0"/>
          <w:numId w:val="9"/>
        </w:numPr>
        <w:shd w:val="clear" w:color="auto" w:fill="FFFFFF"/>
        <w:tabs>
          <w:tab w:val="num" w:pos="720"/>
        </w:tabs>
        <w:spacing w:after="0" w:line="360" w:lineRule="auto"/>
        <w:jc w:val="both"/>
        <w:rPr>
          <w:rFonts w:ascii="Times New Roman" w:eastAsia="Times New Roman" w:hAnsi="Times New Roman" w:cs="Times New Roman"/>
          <w:color w:val="000000"/>
          <w:sz w:val="24"/>
          <w:szCs w:val="24"/>
          <w:lang w:eastAsia="en-IN"/>
        </w:rPr>
      </w:pPr>
      <w:r w:rsidRPr="00B6332D">
        <w:rPr>
          <w:rFonts w:ascii="Times New Roman" w:eastAsia="Times New Roman" w:hAnsi="Times New Roman" w:cs="Times New Roman"/>
          <w:color w:val="000000"/>
          <w:sz w:val="24"/>
          <w:szCs w:val="24"/>
          <w:lang w:eastAsia="en-IN"/>
        </w:rPr>
        <w:t xml:space="preserve">It contains known or unknown </w:t>
      </w:r>
      <w:r w:rsidRPr="005E11B1">
        <w:rPr>
          <w:rFonts w:ascii="Times New Roman" w:eastAsia="Times New Roman" w:hAnsi="Times New Roman" w:cs="Times New Roman"/>
          <w:b/>
          <w:bCs/>
          <w:color w:val="000000"/>
          <w:sz w:val="24"/>
          <w:szCs w:val="24"/>
          <w:lang w:eastAsia="en-IN"/>
        </w:rPr>
        <w:t>biologically active compounds</w:t>
      </w:r>
      <w:r w:rsidRPr="00B6332D">
        <w:rPr>
          <w:rFonts w:ascii="Times New Roman" w:eastAsia="Times New Roman" w:hAnsi="Times New Roman" w:cs="Times New Roman"/>
          <w:color w:val="000000"/>
          <w:sz w:val="24"/>
          <w:szCs w:val="24"/>
          <w:lang w:eastAsia="en-IN"/>
        </w:rPr>
        <w:t xml:space="preserve"> that improve human health and reduce diseases, such as </w:t>
      </w:r>
      <w:proofErr w:type="spellStart"/>
      <w:r w:rsidRPr="00B6332D">
        <w:rPr>
          <w:rFonts w:ascii="Times New Roman" w:eastAsia="Times New Roman" w:hAnsi="Times New Roman" w:cs="Times New Roman"/>
          <w:color w:val="000000"/>
          <w:sz w:val="24"/>
          <w:szCs w:val="24"/>
          <w:lang w:eastAsia="en-IN"/>
        </w:rPr>
        <w:t>dyslipidemia</w:t>
      </w:r>
      <w:proofErr w:type="spellEnd"/>
      <w:r w:rsidRPr="00B6332D">
        <w:rPr>
          <w:rFonts w:ascii="Times New Roman" w:eastAsia="Times New Roman" w:hAnsi="Times New Roman" w:cs="Times New Roman"/>
          <w:color w:val="000000"/>
          <w:sz w:val="24"/>
          <w:szCs w:val="24"/>
          <w:lang w:eastAsia="en-IN"/>
        </w:rPr>
        <w:t>, cancer, type-2 diabetes, stroke, and cardiovascular disease (CVD).</w:t>
      </w:r>
    </w:p>
    <w:p w14:paraId="1B54945B" w14:textId="77777777" w:rsidR="001A495E" w:rsidRPr="00FB0EF6" w:rsidRDefault="001A495E" w:rsidP="001A495E">
      <w:pPr>
        <w:shd w:val="clear" w:color="auto" w:fill="FFFFFF"/>
        <w:spacing w:after="120" w:line="360" w:lineRule="auto"/>
        <w:jc w:val="both"/>
        <w:rPr>
          <w:rFonts w:ascii="Times New Roman" w:eastAsia="Times New Roman" w:hAnsi="Times New Roman" w:cs="Times New Roman"/>
          <w:color w:val="000000"/>
          <w:sz w:val="24"/>
          <w:szCs w:val="24"/>
          <w:lang w:eastAsia="en-IN"/>
        </w:rPr>
      </w:pPr>
    </w:p>
    <w:p w14:paraId="16CC2840" w14:textId="77777777" w:rsidR="001A495E" w:rsidRPr="00FB0EF6" w:rsidRDefault="001A495E" w:rsidP="001A495E">
      <w:pPr>
        <w:shd w:val="clear" w:color="auto" w:fill="FFFFFF"/>
        <w:spacing w:after="120" w:line="360" w:lineRule="auto"/>
        <w:ind w:left="555"/>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F</w:t>
      </w:r>
      <w:r w:rsidRPr="00FB0EF6">
        <w:rPr>
          <w:rFonts w:ascii="Times New Roman" w:eastAsia="Times New Roman" w:hAnsi="Times New Roman" w:cs="Times New Roman"/>
          <w:color w:val="000000"/>
          <w:sz w:val="24"/>
          <w:szCs w:val="24"/>
          <w:lang w:eastAsia="en-IN"/>
        </w:rPr>
        <w:t>ood plays three crucial roles in the human body.</w:t>
      </w:r>
    </w:p>
    <w:p w14:paraId="3130D3C7" w14:textId="77777777" w:rsidR="001A495E" w:rsidRPr="00FB0EF6" w:rsidRDefault="001A495E" w:rsidP="001A495E">
      <w:pPr>
        <w:numPr>
          <w:ilvl w:val="0"/>
          <w:numId w:val="7"/>
        </w:numPr>
        <w:shd w:val="clear" w:color="auto" w:fill="FFFFFF"/>
        <w:spacing w:after="0" w:line="360" w:lineRule="auto"/>
        <w:ind w:left="915"/>
        <w:jc w:val="both"/>
        <w:rPr>
          <w:rFonts w:ascii="Times New Roman" w:eastAsia="Times New Roman" w:hAnsi="Times New Roman" w:cs="Times New Roman"/>
          <w:color w:val="000000"/>
          <w:sz w:val="24"/>
          <w:szCs w:val="24"/>
          <w:lang w:eastAsia="en-IN"/>
        </w:rPr>
      </w:pPr>
      <w:r w:rsidRPr="00FB0EF6">
        <w:rPr>
          <w:rFonts w:ascii="Times New Roman" w:eastAsia="Times New Roman" w:hAnsi="Times New Roman" w:cs="Times New Roman"/>
          <w:color w:val="000000"/>
          <w:sz w:val="24"/>
          <w:szCs w:val="24"/>
          <w:lang w:eastAsia="en-IN"/>
        </w:rPr>
        <w:t xml:space="preserve">The first role is to </w:t>
      </w:r>
      <w:r w:rsidRPr="00FB0EF6">
        <w:rPr>
          <w:rFonts w:ascii="Times New Roman" w:eastAsia="Times New Roman" w:hAnsi="Times New Roman" w:cs="Times New Roman"/>
          <w:b/>
          <w:bCs/>
          <w:color w:val="000000"/>
          <w:sz w:val="24"/>
          <w:szCs w:val="24"/>
          <w:lang w:eastAsia="en-IN"/>
        </w:rPr>
        <w:t>supply</w:t>
      </w:r>
      <w:r w:rsidRPr="00FB0EF6">
        <w:rPr>
          <w:rFonts w:ascii="Times New Roman" w:eastAsia="Times New Roman" w:hAnsi="Times New Roman" w:cs="Times New Roman"/>
          <w:color w:val="000000"/>
          <w:sz w:val="24"/>
          <w:szCs w:val="24"/>
          <w:lang w:eastAsia="en-IN"/>
        </w:rPr>
        <w:t xml:space="preserve"> </w:t>
      </w:r>
      <w:r w:rsidRPr="00FB0EF6">
        <w:rPr>
          <w:rFonts w:ascii="Times New Roman" w:eastAsia="Times New Roman" w:hAnsi="Times New Roman" w:cs="Times New Roman"/>
          <w:b/>
          <w:bCs/>
          <w:color w:val="000000"/>
          <w:sz w:val="24"/>
          <w:szCs w:val="24"/>
          <w:lang w:eastAsia="en-IN"/>
        </w:rPr>
        <w:t>nutrition</w:t>
      </w:r>
      <w:r w:rsidRPr="00FB0EF6">
        <w:rPr>
          <w:rFonts w:ascii="Times New Roman" w:eastAsia="Times New Roman" w:hAnsi="Times New Roman" w:cs="Times New Roman"/>
          <w:color w:val="000000"/>
          <w:sz w:val="24"/>
          <w:szCs w:val="24"/>
          <w:lang w:eastAsia="en-IN"/>
        </w:rPr>
        <w:t xml:space="preserve"> to the body for daily functions such as growth and development. </w:t>
      </w:r>
    </w:p>
    <w:p w14:paraId="3939396F" w14:textId="77777777" w:rsidR="001A495E" w:rsidRPr="00FB0EF6" w:rsidRDefault="001A495E" w:rsidP="001A495E">
      <w:pPr>
        <w:numPr>
          <w:ilvl w:val="0"/>
          <w:numId w:val="7"/>
        </w:numPr>
        <w:shd w:val="clear" w:color="auto" w:fill="FFFFFF"/>
        <w:spacing w:after="0" w:line="360" w:lineRule="auto"/>
        <w:ind w:left="915"/>
        <w:jc w:val="both"/>
        <w:rPr>
          <w:rFonts w:ascii="Times New Roman" w:eastAsia="Times New Roman" w:hAnsi="Times New Roman" w:cs="Times New Roman"/>
          <w:color w:val="000000"/>
          <w:sz w:val="24"/>
          <w:szCs w:val="24"/>
          <w:lang w:eastAsia="en-IN"/>
        </w:rPr>
      </w:pPr>
      <w:r w:rsidRPr="00FB0EF6">
        <w:rPr>
          <w:rFonts w:ascii="Times New Roman" w:eastAsia="Times New Roman" w:hAnsi="Times New Roman" w:cs="Times New Roman"/>
          <w:color w:val="000000"/>
          <w:sz w:val="24"/>
          <w:szCs w:val="24"/>
          <w:lang w:eastAsia="en-IN"/>
        </w:rPr>
        <w:t xml:space="preserve">The second role is to </w:t>
      </w:r>
      <w:r w:rsidRPr="00FB0EF6">
        <w:rPr>
          <w:rFonts w:ascii="Times New Roman" w:eastAsia="Times New Roman" w:hAnsi="Times New Roman" w:cs="Times New Roman"/>
          <w:b/>
          <w:bCs/>
          <w:color w:val="000000"/>
          <w:sz w:val="24"/>
          <w:szCs w:val="24"/>
          <w:lang w:eastAsia="en-IN"/>
        </w:rPr>
        <w:t>provide</w:t>
      </w:r>
      <w:r w:rsidRPr="00FB0EF6">
        <w:rPr>
          <w:rFonts w:ascii="Times New Roman" w:eastAsia="Times New Roman" w:hAnsi="Times New Roman" w:cs="Times New Roman"/>
          <w:color w:val="000000"/>
          <w:sz w:val="24"/>
          <w:szCs w:val="24"/>
          <w:lang w:eastAsia="en-IN"/>
        </w:rPr>
        <w:t xml:space="preserve"> </w:t>
      </w:r>
      <w:r w:rsidRPr="00FB0EF6">
        <w:rPr>
          <w:rFonts w:ascii="Times New Roman" w:eastAsia="Times New Roman" w:hAnsi="Times New Roman" w:cs="Times New Roman"/>
          <w:b/>
          <w:bCs/>
          <w:color w:val="000000"/>
          <w:sz w:val="24"/>
          <w:szCs w:val="24"/>
          <w:lang w:eastAsia="en-IN"/>
        </w:rPr>
        <w:t>food satisfaction</w:t>
      </w:r>
      <w:r w:rsidRPr="00FB0EF6">
        <w:rPr>
          <w:rFonts w:ascii="Times New Roman" w:eastAsia="Times New Roman" w:hAnsi="Times New Roman" w:cs="Times New Roman"/>
          <w:color w:val="000000"/>
          <w:sz w:val="24"/>
          <w:szCs w:val="24"/>
          <w:lang w:eastAsia="en-IN"/>
        </w:rPr>
        <w:t>, such as tastes, looks, and smells, and improve well-being.</w:t>
      </w:r>
    </w:p>
    <w:p w14:paraId="635D1D61" w14:textId="77777777" w:rsidR="001A495E" w:rsidRPr="00FB0EF6" w:rsidRDefault="001A495E" w:rsidP="001A495E">
      <w:pPr>
        <w:numPr>
          <w:ilvl w:val="0"/>
          <w:numId w:val="7"/>
        </w:numPr>
        <w:shd w:val="clear" w:color="auto" w:fill="FFFFFF"/>
        <w:spacing w:after="0" w:line="360" w:lineRule="auto"/>
        <w:ind w:left="915"/>
        <w:jc w:val="both"/>
        <w:rPr>
          <w:rFonts w:ascii="Times New Roman" w:eastAsia="Times New Roman" w:hAnsi="Times New Roman" w:cs="Times New Roman"/>
          <w:color w:val="000000"/>
          <w:sz w:val="24"/>
          <w:szCs w:val="24"/>
          <w:lang w:eastAsia="en-IN"/>
        </w:rPr>
      </w:pPr>
      <w:r w:rsidRPr="00FB0EF6">
        <w:rPr>
          <w:rFonts w:ascii="Times New Roman" w:eastAsia="Times New Roman" w:hAnsi="Times New Roman" w:cs="Times New Roman"/>
          <w:color w:val="000000"/>
          <w:sz w:val="24"/>
          <w:szCs w:val="24"/>
          <w:lang w:eastAsia="en-IN"/>
        </w:rPr>
        <w:t xml:space="preserve">The third role is to </w:t>
      </w:r>
      <w:r w:rsidRPr="00FB0EF6">
        <w:rPr>
          <w:rFonts w:ascii="Times New Roman" w:eastAsia="Times New Roman" w:hAnsi="Times New Roman" w:cs="Times New Roman"/>
          <w:b/>
          <w:bCs/>
          <w:color w:val="000000"/>
          <w:sz w:val="24"/>
          <w:szCs w:val="24"/>
          <w:lang w:eastAsia="en-IN"/>
        </w:rPr>
        <w:t>control bodily physiological processes</w:t>
      </w:r>
      <w:r w:rsidRPr="00FB0EF6">
        <w:rPr>
          <w:rFonts w:ascii="Times New Roman" w:eastAsia="Times New Roman" w:hAnsi="Times New Roman" w:cs="Times New Roman"/>
          <w:color w:val="000000"/>
          <w:sz w:val="24"/>
          <w:szCs w:val="24"/>
          <w:lang w:eastAsia="en-IN"/>
        </w:rPr>
        <w:t xml:space="preserve"> by substances other than the primary nutrients present in food.  </w:t>
      </w:r>
    </w:p>
    <w:p w14:paraId="063D0C13" w14:textId="77777777" w:rsidR="001A495E" w:rsidRDefault="001A495E" w:rsidP="001A495E">
      <w:pPr>
        <w:shd w:val="clear" w:color="auto" w:fill="FFFFFF"/>
        <w:spacing w:after="120" w:line="360" w:lineRule="auto"/>
        <w:jc w:val="both"/>
        <w:rPr>
          <w:rFonts w:ascii="Times New Roman" w:eastAsia="Times New Roman" w:hAnsi="Times New Roman" w:cs="Times New Roman"/>
          <w:color w:val="000000"/>
          <w:sz w:val="24"/>
          <w:szCs w:val="24"/>
          <w:lang w:eastAsia="en-IN"/>
        </w:rPr>
      </w:pPr>
    </w:p>
    <w:p w14:paraId="6F04F5B6" w14:textId="77777777" w:rsidR="001A495E" w:rsidRPr="00FB0EF6" w:rsidRDefault="001A495E" w:rsidP="001A495E">
      <w:pPr>
        <w:shd w:val="clear" w:color="auto" w:fill="FFFFFF"/>
        <w:spacing w:after="120" w:line="360" w:lineRule="auto"/>
        <w:ind w:firstLine="555"/>
        <w:jc w:val="both"/>
        <w:rPr>
          <w:rFonts w:ascii="Times New Roman" w:eastAsia="Times New Roman" w:hAnsi="Times New Roman" w:cs="Times New Roman"/>
          <w:color w:val="000000"/>
          <w:sz w:val="24"/>
          <w:szCs w:val="24"/>
          <w:lang w:eastAsia="en-IN"/>
        </w:rPr>
      </w:pPr>
      <w:r w:rsidRPr="00FB0EF6">
        <w:rPr>
          <w:rFonts w:ascii="Times New Roman" w:eastAsia="Times New Roman" w:hAnsi="Times New Roman" w:cs="Times New Roman"/>
          <w:color w:val="000000"/>
          <w:sz w:val="24"/>
          <w:szCs w:val="24"/>
          <w:lang w:eastAsia="en-IN"/>
        </w:rPr>
        <w:t>There are five types of functional foods such as:</w:t>
      </w:r>
    </w:p>
    <w:p w14:paraId="2C534BE4" w14:textId="77777777" w:rsidR="001A495E" w:rsidRPr="00FB0EF6" w:rsidRDefault="001A495E" w:rsidP="001A495E">
      <w:pPr>
        <w:numPr>
          <w:ilvl w:val="0"/>
          <w:numId w:val="1"/>
        </w:numPr>
        <w:shd w:val="clear" w:color="auto" w:fill="FFFFFF"/>
        <w:spacing w:after="0" w:line="360" w:lineRule="auto"/>
        <w:ind w:left="915"/>
        <w:jc w:val="both"/>
        <w:rPr>
          <w:rFonts w:ascii="Times New Roman" w:eastAsia="Times New Roman" w:hAnsi="Times New Roman" w:cs="Times New Roman"/>
          <w:b/>
          <w:bCs/>
          <w:color w:val="000000"/>
          <w:sz w:val="24"/>
          <w:szCs w:val="24"/>
          <w:lang w:eastAsia="en-IN"/>
        </w:rPr>
      </w:pPr>
      <w:r w:rsidRPr="00FB0EF6">
        <w:rPr>
          <w:rFonts w:ascii="Times New Roman" w:eastAsia="Times New Roman" w:hAnsi="Times New Roman" w:cs="Times New Roman"/>
          <w:b/>
          <w:bCs/>
          <w:color w:val="000000"/>
          <w:sz w:val="24"/>
          <w:szCs w:val="24"/>
          <w:lang w:eastAsia="en-IN"/>
        </w:rPr>
        <w:t>Conventional Foods as a functional food</w:t>
      </w:r>
    </w:p>
    <w:p w14:paraId="12933E93" w14:textId="77777777" w:rsidR="001A495E" w:rsidRPr="00FB0EF6" w:rsidRDefault="001A495E" w:rsidP="001A495E">
      <w:pPr>
        <w:numPr>
          <w:ilvl w:val="0"/>
          <w:numId w:val="1"/>
        </w:numPr>
        <w:shd w:val="clear" w:color="auto" w:fill="FFFFFF"/>
        <w:spacing w:after="0" w:line="360" w:lineRule="auto"/>
        <w:ind w:left="915"/>
        <w:jc w:val="both"/>
        <w:rPr>
          <w:rFonts w:ascii="Times New Roman" w:eastAsia="Times New Roman" w:hAnsi="Times New Roman" w:cs="Times New Roman"/>
          <w:b/>
          <w:bCs/>
          <w:color w:val="000000"/>
          <w:sz w:val="24"/>
          <w:szCs w:val="24"/>
          <w:lang w:eastAsia="en-IN"/>
        </w:rPr>
      </w:pPr>
      <w:r w:rsidRPr="00FB0EF6">
        <w:rPr>
          <w:rFonts w:ascii="Times New Roman" w:eastAsia="Times New Roman" w:hAnsi="Times New Roman" w:cs="Times New Roman"/>
          <w:b/>
          <w:bCs/>
          <w:color w:val="000000"/>
          <w:sz w:val="24"/>
          <w:szCs w:val="24"/>
          <w:lang w:eastAsia="en-IN"/>
        </w:rPr>
        <w:t>Fortified and enriched food as a functional food</w:t>
      </w:r>
    </w:p>
    <w:p w14:paraId="35D45197" w14:textId="77777777" w:rsidR="001A495E" w:rsidRPr="00FB0EF6" w:rsidRDefault="001A495E" w:rsidP="001A495E">
      <w:pPr>
        <w:numPr>
          <w:ilvl w:val="0"/>
          <w:numId w:val="1"/>
        </w:numPr>
        <w:shd w:val="clear" w:color="auto" w:fill="FFFFFF"/>
        <w:spacing w:after="0" w:line="360" w:lineRule="auto"/>
        <w:ind w:left="915"/>
        <w:jc w:val="both"/>
        <w:rPr>
          <w:rFonts w:ascii="Times New Roman" w:eastAsia="Times New Roman" w:hAnsi="Times New Roman" w:cs="Times New Roman"/>
          <w:b/>
          <w:bCs/>
          <w:color w:val="000000"/>
          <w:sz w:val="24"/>
          <w:szCs w:val="24"/>
          <w:lang w:eastAsia="en-IN"/>
        </w:rPr>
      </w:pPr>
      <w:r w:rsidRPr="00FB0EF6">
        <w:rPr>
          <w:rFonts w:ascii="Times New Roman" w:eastAsia="Times New Roman" w:hAnsi="Times New Roman" w:cs="Times New Roman"/>
          <w:b/>
          <w:bCs/>
          <w:color w:val="000000"/>
          <w:sz w:val="24"/>
          <w:szCs w:val="24"/>
          <w:lang w:eastAsia="en-IN"/>
        </w:rPr>
        <w:t>Dietary supplements</w:t>
      </w:r>
    </w:p>
    <w:p w14:paraId="2D4ACC92" w14:textId="77777777" w:rsidR="001A495E" w:rsidRPr="00FB0EF6" w:rsidRDefault="001A495E" w:rsidP="001A495E">
      <w:pPr>
        <w:numPr>
          <w:ilvl w:val="0"/>
          <w:numId w:val="1"/>
        </w:numPr>
        <w:shd w:val="clear" w:color="auto" w:fill="FFFFFF"/>
        <w:spacing w:after="0" w:line="360" w:lineRule="auto"/>
        <w:ind w:left="915"/>
        <w:jc w:val="both"/>
        <w:rPr>
          <w:rFonts w:ascii="Times New Roman" w:eastAsia="Times New Roman" w:hAnsi="Times New Roman" w:cs="Times New Roman"/>
          <w:b/>
          <w:bCs/>
          <w:color w:val="000000"/>
          <w:sz w:val="24"/>
          <w:szCs w:val="24"/>
          <w:lang w:eastAsia="en-IN"/>
        </w:rPr>
      </w:pPr>
      <w:r w:rsidRPr="00FB0EF6">
        <w:rPr>
          <w:rFonts w:ascii="Times New Roman" w:eastAsia="Times New Roman" w:hAnsi="Times New Roman" w:cs="Times New Roman"/>
          <w:b/>
          <w:bCs/>
          <w:color w:val="000000"/>
          <w:sz w:val="24"/>
          <w:szCs w:val="24"/>
          <w:lang w:eastAsia="en-IN"/>
        </w:rPr>
        <w:t>Altered products</w:t>
      </w:r>
    </w:p>
    <w:p w14:paraId="2996D827" w14:textId="77777777" w:rsidR="001A495E" w:rsidRPr="00757822" w:rsidRDefault="001A495E" w:rsidP="001A495E">
      <w:pPr>
        <w:numPr>
          <w:ilvl w:val="0"/>
          <w:numId w:val="1"/>
        </w:numPr>
        <w:shd w:val="clear" w:color="auto" w:fill="FFFFFF"/>
        <w:spacing w:after="0" w:line="360" w:lineRule="auto"/>
        <w:ind w:left="915"/>
        <w:jc w:val="both"/>
        <w:rPr>
          <w:rFonts w:ascii="Times New Roman" w:eastAsia="Times New Roman" w:hAnsi="Times New Roman" w:cs="Times New Roman"/>
          <w:b/>
          <w:bCs/>
          <w:color w:val="000000"/>
          <w:sz w:val="24"/>
          <w:szCs w:val="24"/>
          <w:lang w:eastAsia="en-IN"/>
        </w:rPr>
      </w:pPr>
      <w:r w:rsidRPr="00FB0EF6">
        <w:rPr>
          <w:rFonts w:ascii="Times New Roman" w:eastAsia="Times New Roman" w:hAnsi="Times New Roman" w:cs="Times New Roman"/>
          <w:b/>
          <w:bCs/>
          <w:color w:val="000000"/>
          <w:sz w:val="24"/>
          <w:szCs w:val="24"/>
          <w:lang w:eastAsia="en-IN"/>
        </w:rPr>
        <w:t>Enhanced commodities</w:t>
      </w:r>
    </w:p>
    <w:p w14:paraId="1AEF2537" w14:textId="77777777" w:rsidR="001A495E" w:rsidRDefault="001A495E" w:rsidP="001A495E">
      <w:pPr>
        <w:shd w:val="clear" w:color="auto" w:fill="FFFFFF"/>
        <w:spacing w:after="0" w:line="360" w:lineRule="auto"/>
        <w:jc w:val="both"/>
        <w:rPr>
          <w:rFonts w:ascii="Times New Roman" w:eastAsia="Times New Roman" w:hAnsi="Times New Roman" w:cs="Times New Roman"/>
          <w:color w:val="000000"/>
          <w:sz w:val="24"/>
          <w:szCs w:val="24"/>
          <w:lang w:eastAsia="en-IN"/>
        </w:rPr>
      </w:pPr>
    </w:p>
    <w:p w14:paraId="637368AC" w14:textId="77777777" w:rsidR="001A495E" w:rsidRDefault="001A495E" w:rsidP="001A495E">
      <w:pPr>
        <w:shd w:val="clear" w:color="auto" w:fill="FFFFFF"/>
        <w:spacing w:after="0" w:line="360" w:lineRule="auto"/>
        <w:jc w:val="both"/>
        <w:rPr>
          <w:rFonts w:ascii="Times New Roman" w:eastAsia="Times New Roman" w:hAnsi="Times New Roman" w:cs="Times New Roman"/>
          <w:color w:val="000000"/>
          <w:sz w:val="24"/>
          <w:szCs w:val="24"/>
          <w:lang w:eastAsia="en-IN"/>
        </w:rPr>
      </w:pPr>
    </w:p>
    <w:p w14:paraId="5D838971" w14:textId="77777777" w:rsidR="001A495E" w:rsidRDefault="001A495E" w:rsidP="001A495E">
      <w:pPr>
        <w:shd w:val="clear" w:color="auto" w:fill="FFFFFF"/>
        <w:spacing w:after="0" w:line="360" w:lineRule="auto"/>
        <w:jc w:val="both"/>
        <w:rPr>
          <w:rFonts w:ascii="Times New Roman" w:eastAsia="Times New Roman" w:hAnsi="Times New Roman" w:cs="Times New Roman"/>
          <w:color w:val="000000"/>
          <w:sz w:val="24"/>
          <w:szCs w:val="24"/>
          <w:lang w:eastAsia="en-IN"/>
        </w:rPr>
      </w:pPr>
    </w:p>
    <w:p w14:paraId="1A3C90AA" w14:textId="77777777" w:rsidR="001A495E" w:rsidRDefault="001A495E" w:rsidP="001A495E">
      <w:pPr>
        <w:shd w:val="clear" w:color="auto" w:fill="FFFFFF"/>
        <w:spacing w:after="0" w:line="360" w:lineRule="auto"/>
        <w:jc w:val="both"/>
        <w:rPr>
          <w:rFonts w:ascii="Times New Roman" w:eastAsia="Times New Roman" w:hAnsi="Times New Roman" w:cs="Times New Roman"/>
          <w:color w:val="000000"/>
          <w:sz w:val="24"/>
          <w:szCs w:val="24"/>
          <w:lang w:eastAsia="en-IN"/>
        </w:rPr>
      </w:pPr>
    </w:p>
    <w:p w14:paraId="208690B8" w14:textId="77777777" w:rsidR="001A495E" w:rsidRPr="00757822" w:rsidRDefault="001A495E" w:rsidP="001A495E">
      <w:pPr>
        <w:pStyle w:val="ListParagraph"/>
        <w:numPr>
          <w:ilvl w:val="0"/>
          <w:numId w:val="8"/>
        </w:numPr>
        <w:shd w:val="clear" w:color="auto" w:fill="FFFFFF"/>
        <w:spacing w:after="0" w:line="360" w:lineRule="auto"/>
        <w:ind w:left="284" w:firstLine="0"/>
        <w:jc w:val="both"/>
        <w:rPr>
          <w:rFonts w:ascii="Times New Roman" w:eastAsia="Times New Roman" w:hAnsi="Times New Roman" w:cs="Times New Roman"/>
          <w:b/>
          <w:bCs/>
          <w:color w:val="000000"/>
          <w:sz w:val="24"/>
          <w:szCs w:val="24"/>
          <w:lang w:eastAsia="en-IN"/>
        </w:rPr>
      </w:pPr>
      <w:r w:rsidRPr="00757822">
        <w:rPr>
          <w:rFonts w:ascii="Times New Roman" w:eastAsia="Times New Roman" w:hAnsi="Times New Roman" w:cs="Times New Roman"/>
          <w:b/>
          <w:bCs/>
          <w:color w:val="000000"/>
          <w:sz w:val="24"/>
          <w:szCs w:val="24"/>
          <w:bdr w:val="none" w:sz="0" w:space="0" w:color="auto" w:frame="1"/>
          <w:lang w:eastAsia="en-IN"/>
        </w:rPr>
        <w:lastRenderedPageBreak/>
        <w:t>Conventional Foods</w:t>
      </w:r>
    </w:p>
    <w:p w14:paraId="656A96D8" w14:textId="77777777" w:rsidR="001A495E" w:rsidRPr="00FB0EF6" w:rsidRDefault="001A495E" w:rsidP="001A495E">
      <w:pPr>
        <w:numPr>
          <w:ilvl w:val="0"/>
          <w:numId w:val="2"/>
        </w:numPr>
        <w:shd w:val="clear" w:color="auto" w:fill="FFFFFF"/>
        <w:spacing w:after="0" w:line="360" w:lineRule="auto"/>
        <w:ind w:left="915"/>
        <w:jc w:val="both"/>
        <w:rPr>
          <w:rFonts w:ascii="Times New Roman" w:eastAsia="Times New Roman" w:hAnsi="Times New Roman" w:cs="Times New Roman"/>
          <w:color w:val="000000"/>
          <w:sz w:val="24"/>
          <w:szCs w:val="24"/>
          <w:lang w:eastAsia="en-IN"/>
        </w:rPr>
      </w:pPr>
      <w:r w:rsidRPr="00FB0EF6">
        <w:rPr>
          <w:rFonts w:ascii="Times New Roman" w:eastAsia="Times New Roman" w:hAnsi="Times New Roman" w:cs="Times New Roman"/>
          <w:color w:val="000000"/>
          <w:sz w:val="24"/>
          <w:szCs w:val="24"/>
          <w:lang w:eastAsia="en-IN"/>
        </w:rPr>
        <w:t>Conventional food as a functional food is a food that is inherently functional and contains naturally present components. </w:t>
      </w:r>
    </w:p>
    <w:p w14:paraId="4529B88E" w14:textId="77777777" w:rsidR="001A495E" w:rsidRDefault="001A495E" w:rsidP="001A495E">
      <w:pPr>
        <w:numPr>
          <w:ilvl w:val="0"/>
          <w:numId w:val="2"/>
        </w:numPr>
        <w:shd w:val="clear" w:color="auto" w:fill="FFFFFF"/>
        <w:spacing w:after="0" w:line="360" w:lineRule="auto"/>
        <w:ind w:left="915"/>
        <w:jc w:val="both"/>
        <w:rPr>
          <w:rFonts w:ascii="Times New Roman" w:eastAsia="Times New Roman" w:hAnsi="Times New Roman" w:cs="Times New Roman"/>
          <w:color w:val="000000"/>
          <w:sz w:val="24"/>
          <w:szCs w:val="24"/>
          <w:lang w:eastAsia="en-IN"/>
        </w:rPr>
      </w:pPr>
      <w:r w:rsidRPr="00FB0EF6">
        <w:rPr>
          <w:rFonts w:ascii="Times New Roman" w:eastAsia="Times New Roman" w:hAnsi="Times New Roman" w:cs="Times New Roman"/>
          <w:color w:val="000000"/>
          <w:sz w:val="24"/>
          <w:szCs w:val="24"/>
          <w:bdr w:val="none" w:sz="0" w:space="0" w:color="auto" w:frame="1"/>
          <w:lang w:eastAsia="en-IN"/>
        </w:rPr>
        <w:t>Examples are apples, broccoli, soy, fish, and so on.</w:t>
      </w:r>
    </w:p>
    <w:p w14:paraId="6C9A027D" w14:textId="77777777" w:rsidR="001A495E" w:rsidRDefault="001A495E" w:rsidP="001A495E">
      <w:pPr>
        <w:shd w:val="clear" w:color="auto" w:fill="FFFFFF"/>
        <w:spacing w:after="0" w:line="360" w:lineRule="auto"/>
        <w:ind w:left="915"/>
        <w:jc w:val="both"/>
        <w:rPr>
          <w:rFonts w:ascii="Times New Roman" w:eastAsia="Times New Roman" w:hAnsi="Times New Roman" w:cs="Times New Roman"/>
          <w:color w:val="000000"/>
          <w:sz w:val="24"/>
          <w:szCs w:val="24"/>
          <w:bdr w:val="none" w:sz="0" w:space="0" w:color="auto" w:frame="1"/>
          <w:lang w:eastAsia="en-IN"/>
        </w:rPr>
      </w:pPr>
    </w:p>
    <w:p w14:paraId="6B5E6C9E" w14:textId="77777777" w:rsidR="001A495E" w:rsidRPr="00757822" w:rsidRDefault="001A495E" w:rsidP="001A495E">
      <w:pPr>
        <w:shd w:val="clear" w:color="auto" w:fill="FFFFFF"/>
        <w:spacing w:after="0" w:line="360" w:lineRule="auto"/>
        <w:ind w:left="284"/>
        <w:jc w:val="both"/>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bdr w:val="none" w:sz="0" w:space="0" w:color="auto" w:frame="1"/>
          <w:lang w:eastAsia="en-IN"/>
        </w:rPr>
        <w:t xml:space="preserve">2. </w:t>
      </w:r>
      <w:r w:rsidRPr="00FB0EF6">
        <w:rPr>
          <w:rFonts w:ascii="Times New Roman" w:eastAsia="Times New Roman" w:hAnsi="Times New Roman" w:cs="Times New Roman"/>
          <w:b/>
          <w:bCs/>
          <w:color w:val="000000"/>
          <w:sz w:val="24"/>
          <w:szCs w:val="24"/>
          <w:bdr w:val="none" w:sz="0" w:space="0" w:color="auto" w:frame="1"/>
          <w:lang w:eastAsia="en-IN"/>
        </w:rPr>
        <w:t>Fortified and enriched food</w:t>
      </w:r>
    </w:p>
    <w:p w14:paraId="2079E94E" w14:textId="77777777" w:rsidR="001A495E" w:rsidRPr="005E11B1" w:rsidRDefault="001A495E" w:rsidP="001A495E">
      <w:pPr>
        <w:numPr>
          <w:ilvl w:val="0"/>
          <w:numId w:val="3"/>
        </w:numPr>
        <w:shd w:val="clear" w:color="auto" w:fill="FFFFFF"/>
        <w:spacing w:after="0" w:line="360" w:lineRule="auto"/>
        <w:ind w:left="915"/>
        <w:jc w:val="both"/>
        <w:rPr>
          <w:rFonts w:ascii="Times New Roman" w:eastAsia="Times New Roman" w:hAnsi="Times New Roman" w:cs="Times New Roman"/>
          <w:b/>
          <w:bCs/>
          <w:color w:val="000000"/>
          <w:sz w:val="24"/>
          <w:szCs w:val="24"/>
          <w:lang w:eastAsia="en-IN"/>
        </w:rPr>
      </w:pPr>
      <w:r w:rsidRPr="005E11B1">
        <w:rPr>
          <w:rFonts w:ascii="Times New Roman" w:eastAsia="Times New Roman" w:hAnsi="Times New Roman" w:cs="Times New Roman"/>
          <w:b/>
          <w:bCs/>
          <w:color w:val="000000"/>
          <w:sz w:val="24"/>
          <w:szCs w:val="24"/>
          <w:lang w:eastAsia="en-IN"/>
        </w:rPr>
        <w:t>Fortified food</w:t>
      </w:r>
      <w:r w:rsidRPr="00FB0EF6">
        <w:rPr>
          <w:rFonts w:ascii="Times New Roman" w:eastAsia="Times New Roman" w:hAnsi="Times New Roman" w:cs="Times New Roman"/>
          <w:color w:val="000000"/>
          <w:sz w:val="24"/>
          <w:szCs w:val="24"/>
          <w:lang w:eastAsia="en-IN"/>
        </w:rPr>
        <w:t xml:space="preserve"> as a functional food is a functional food to which </w:t>
      </w:r>
      <w:r w:rsidRPr="005E11B1">
        <w:rPr>
          <w:rFonts w:ascii="Times New Roman" w:eastAsia="Times New Roman" w:hAnsi="Times New Roman" w:cs="Times New Roman"/>
          <w:b/>
          <w:bCs/>
          <w:color w:val="000000"/>
          <w:sz w:val="24"/>
          <w:szCs w:val="24"/>
          <w:lang w:eastAsia="en-IN"/>
        </w:rPr>
        <w:t>functional components or nutrients are added. </w:t>
      </w:r>
    </w:p>
    <w:p w14:paraId="7FF80B35" w14:textId="77777777" w:rsidR="001A495E" w:rsidRPr="00FB0EF6" w:rsidRDefault="001A495E" w:rsidP="001A495E">
      <w:pPr>
        <w:numPr>
          <w:ilvl w:val="0"/>
          <w:numId w:val="3"/>
        </w:numPr>
        <w:shd w:val="clear" w:color="auto" w:fill="FFFFFF"/>
        <w:spacing w:after="0" w:line="360" w:lineRule="auto"/>
        <w:ind w:left="915"/>
        <w:jc w:val="both"/>
        <w:rPr>
          <w:rFonts w:ascii="Times New Roman" w:eastAsia="Times New Roman" w:hAnsi="Times New Roman" w:cs="Times New Roman"/>
          <w:color w:val="000000"/>
          <w:sz w:val="24"/>
          <w:szCs w:val="24"/>
          <w:lang w:eastAsia="en-IN"/>
        </w:rPr>
      </w:pPr>
      <w:r w:rsidRPr="00FB0EF6">
        <w:rPr>
          <w:rFonts w:ascii="Times New Roman" w:eastAsia="Times New Roman" w:hAnsi="Times New Roman" w:cs="Times New Roman"/>
          <w:color w:val="000000"/>
          <w:sz w:val="24"/>
          <w:szCs w:val="24"/>
          <w:lang w:eastAsia="en-IN"/>
        </w:rPr>
        <w:t>Food fortification means adding fortified micronutrients to food. Examples are adding fortified nutrients (vitamin C) to fruit juices. </w:t>
      </w:r>
    </w:p>
    <w:p w14:paraId="69D2E118" w14:textId="77777777" w:rsidR="001A495E" w:rsidRPr="00FB0EF6" w:rsidRDefault="001A495E" w:rsidP="001A495E">
      <w:pPr>
        <w:numPr>
          <w:ilvl w:val="0"/>
          <w:numId w:val="3"/>
        </w:numPr>
        <w:shd w:val="clear" w:color="auto" w:fill="FFFFFF"/>
        <w:spacing w:after="0" w:line="360" w:lineRule="auto"/>
        <w:ind w:left="915"/>
        <w:jc w:val="both"/>
        <w:rPr>
          <w:rFonts w:ascii="Times New Roman" w:eastAsia="Times New Roman" w:hAnsi="Times New Roman" w:cs="Times New Roman"/>
          <w:color w:val="000000"/>
          <w:sz w:val="24"/>
          <w:szCs w:val="24"/>
          <w:lang w:eastAsia="en-IN"/>
        </w:rPr>
      </w:pPr>
      <w:r w:rsidRPr="00FB0EF6">
        <w:rPr>
          <w:rFonts w:ascii="Times New Roman" w:eastAsia="Times New Roman" w:hAnsi="Times New Roman" w:cs="Times New Roman"/>
          <w:color w:val="000000"/>
          <w:sz w:val="24"/>
          <w:szCs w:val="24"/>
          <w:lang w:eastAsia="en-IN"/>
        </w:rPr>
        <w:t xml:space="preserve">Enriched food as a functional food is a functional food in which </w:t>
      </w:r>
      <w:r w:rsidRPr="005E11B1">
        <w:rPr>
          <w:rFonts w:ascii="Times New Roman" w:eastAsia="Times New Roman" w:hAnsi="Times New Roman" w:cs="Times New Roman"/>
          <w:b/>
          <w:bCs/>
          <w:color w:val="000000"/>
          <w:sz w:val="24"/>
          <w:szCs w:val="24"/>
          <w:lang w:eastAsia="en-IN"/>
        </w:rPr>
        <w:t>new nutrients</w:t>
      </w:r>
      <w:r w:rsidRPr="00FB0EF6">
        <w:rPr>
          <w:rFonts w:ascii="Times New Roman" w:eastAsia="Times New Roman" w:hAnsi="Times New Roman" w:cs="Times New Roman"/>
          <w:color w:val="000000"/>
          <w:sz w:val="24"/>
          <w:szCs w:val="24"/>
          <w:lang w:eastAsia="en-IN"/>
        </w:rPr>
        <w:t xml:space="preserve"> or components are added </w:t>
      </w:r>
      <w:r w:rsidRPr="005E11B1">
        <w:rPr>
          <w:rFonts w:ascii="Times New Roman" w:eastAsia="Times New Roman" w:hAnsi="Times New Roman" w:cs="Times New Roman"/>
          <w:b/>
          <w:bCs/>
          <w:color w:val="000000"/>
          <w:sz w:val="24"/>
          <w:szCs w:val="24"/>
          <w:lang w:eastAsia="en-IN"/>
        </w:rPr>
        <w:t>that are not naturally present</w:t>
      </w:r>
      <w:r w:rsidRPr="00FB0EF6">
        <w:rPr>
          <w:rFonts w:ascii="Times New Roman" w:eastAsia="Times New Roman" w:hAnsi="Times New Roman" w:cs="Times New Roman"/>
          <w:color w:val="000000"/>
          <w:sz w:val="24"/>
          <w:szCs w:val="24"/>
          <w:lang w:eastAsia="en-IN"/>
        </w:rPr>
        <w:t xml:space="preserve"> in food. </w:t>
      </w:r>
    </w:p>
    <w:p w14:paraId="5A1244D6" w14:textId="77777777" w:rsidR="001A495E" w:rsidRPr="00757822" w:rsidRDefault="001A495E" w:rsidP="001A495E">
      <w:pPr>
        <w:numPr>
          <w:ilvl w:val="0"/>
          <w:numId w:val="3"/>
        </w:numPr>
        <w:shd w:val="clear" w:color="auto" w:fill="FFFFFF"/>
        <w:spacing w:after="0" w:line="360" w:lineRule="auto"/>
        <w:ind w:left="915"/>
        <w:jc w:val="both"/>
        <w:rPr>
          <w:rFonts w:ascii="Times New Roman" w:eastAsia="Times New Roman" w:hAnsi="Times New Roman" w:cs="Times New Roman"/>
          <w:color w:val="000000"/>
          <w:sz w:val="24"/>
          <w:szCs w:val="24"/>
          <w:lang w:eastAsia="en-IN"/>
        </w:rPr>
      </w:pPr>
      <w:r w:rsidRPr="00FB0EF6">
        <w:rPr>
          <w:rFonts w:ascii="Times New Roman" w:eastAsia="Times New Roman" w:hAnsi="Times New Roman" w:cs="Times New Roman"/>
          <w:color w:val="000000"/>
          <w:sz w:val="24"/>
          <w:szCs w:val="24"/>
          <w:bdr w:val="none" w:sz="0" w:space="0" w:color="auto" w:frame="1"/>
          <w:lang w:eastAsia="en-IN"/>
        </w:rPr>
        <w:t>Examples are margarine enriched with plant sterol, ester, probiotics, and prebiotics.</w:t>
      </w:r>
    </w:p>
    <w:p w14:paraId="09E7ADE5" w14:textId="77777777" w:rsidR="001A495E" w:rsidRPr="00757822" w:rsidRDefault="001A495E" w:rsidP="001A495E">
      <w:pPr>
        <w:shd w:val="clear" w:color="auto" w:fill="FFFFFF"/>
        <w:spacing w:after="0" w:line="360" w:lineRule="auto"/>
        <w:ind w:left="915"/>
        <w:jc w:val="both"/>
        <w:rPr>
          <w:rFonts w:ascii="Times New Roman" w:eastAsia="Times New Roman" w:hAnsi="Times New Roman" w:cs="Times New Roman"/>
          <w:color w:val="000000"/>
          <w:sz w:val="24"/>
          <w:szCs w:val="24"/>
          <w:lang w:eastAsia="en-IN"/>
        </w:rPr>
      </w:pPr>
    </w:p>
    <w:p w14:paraId="1806F01A" w14:textId="77777777" w:rsidR="001A495E" w:rsidRPr="00757822" w:rsidRDefault="001A495E" w:rsidP="001A495E">
      <w:pPr>
        <w:shd w:val="clear" w:color="auto" w:fill="FFFFFF"/>
        <w:spacing w:after="0" w:line="360" w:lineRule="auto"/>
        <w:ind w:left="284"/>
        <w:jc w:val="both"/>
        <w:rPr>
          <w:rStyle w:val="Strong"/>
          <w:rFonts w:ascii="Times New Roman" w:hAnsi="Times New Roman" w:cs="Times New Roman"/>
          <w:color w:val="000000"/>
          <w:sz w:val="24"/>
          <w:szCs w:val="24"/>
          <w:bdr w:val="none" w:sz="0" w:space="0" w:color="auto" w:frame="1"/>
        </w:rPr>
      </w:pPr>
      <w:r w:rsidRPr="00757822">
        <w:rPr>
          <w:rStyle w:val="Strong"/>
          <w:rFonts w:ascii="Times New Roman" w:hAnsi="Times New Roman" w:cs="Times New Roman"/>
          <w:color w:val="000000"/>
          <w:sz w:val="24"/>
          <w:szCs w:val="24"/>
          <w:bdr w:val="none" w:sz="0" w:space="0" w:color="auto" w:frame="1"/>
        </w:rPr>
        <w:t>3.</w:t>
      </w:r>
      <w:r>
        <w:rPr>
          <w:rStyle w:val="Strong"/>
          <w:rFonts w:ascii="Times New Roman" w:hAnsi="Times New Roman" w:cs="Times New Roman"/>
          <w:color w:val="000000"/>
          <w:sz w:val="24"/>
          <w:szCs w:val="24"/>
          <w:bdr w:val="none" w:sz="0" w:space="0" w:color="auto" w:frame="1"/>
        </w:rPr>
        <w:t xml:space="preserve"> </w:t>
      </w:r>
      <w:r w:rsidRPr="00757822">
        <w:rPr>
          <w:rStyle w:val="Strong"/>
          <w:rFonts w:ascii="Times New Roman" w:hAnsi="Times New Roman" w:cs="Times New Roman"/>
          <w:color w:val="000000"/>
          <w:sz w:val="24"/>
          <w:szCs w:val="24"/>
          <w:bdr w:val="none" w:sz="0" w:space="0" w:color="auto" w:frame="1"/>
        </w:rPr>
        <w:t>Dietary supplements</w:t>
      </w:r>
    </w:p>
    <w:p w14:paraId="5D35DAFA" w14:textId="77777777" w:rsidR="001A495E" w:rsidRPr="00FB0EF6" w:rsidRDefault="001A495E" w:rsidP="001A495E">
      <w:pPr>
        <w:numPr>
          <w:ilvl w:val="0"/>
          <w:numId w:val="4"/>
        </w:numPr>
        <w:shd w:val="clear" w:color="auto" w:fill="FFFFFF"/>
        <w:spacing w:after="0" w:line="360" w:lineRule="auto"/>
        <w:ind w:left="915"/>
        <w:jc w:val="both"/>
        <w:rPr>
          <w:rFonts w:ascii="Times New Roman" w:hAnsi="Times New Roman" w:cs="Times New Roman"/>
          <w:color w:val="000000"/>
          <w:sz w:val="24"/>
          <w:szCs w:val="24"/>
        </w:rPr>
      </w:pPr>
      <w:r w:rsidRPr="00FB0EF6">
        <w:rPr>
          <w:rFonts w:ascii="Times New Roman" w:hAnsi="Times New Roman" w:cs="Times New Roman"/>
          <w:color w:val="000000"/>
          <w:sz w:val="24"/>
          <w:szCs w:val="24"/>
        </w:rPr>
        <w:t>Dietary supplements as a functional food is a legally functional food. </w:t>
      </w:r>
    </w:p>
    <w:p w14:paraId="761E983C" w14:textId="77777777" w:rsidR="001A495E" w:rsidRDefault="001A495E" w:rsidP="001A495E">
      <w:pPr>
        <w:numPr>
          <w:ilvl w:val="0"/>
          <w:numId w:val="4"/>
        </w:numPr>
        <w:shd w:val="clear" w:color="auto" w:fill="FFFFFF"/>
        <w:spacing w:after="0" w:line="360" w:lineRule="auto"/>
        <w:ind w:left="915"/>
        <w:jc w:val="both"/>
        <w:rPr>
          <w:rFonts w:ascii="Times New Roman" w:hAnsi="Times New Roman" w:cs="Times New Roman"/>
          <w:color w:val="000000"/>
          <w:sz w:val="24"/>
          <w:szCs w:val="24"/>
        </w:rPr>
      </w:pPr>
      <w:r w:rsidRPr="00FB0EF6">
        <w:rPr>
          <w:rFonts w:ascii="Times New Roman" w:hAnsi="Times New Roman" w:cs="Times New Roman"/>
          <w:color w:val="000000"/>
          <w:sz w:val="24"/>
          <w:szCs w:val="24"/>
        </w:rPr>
        <w:t>Products are available in pill, tablet, capsule, powder, or liquid form, implemented as dietary supplements containing one or more specific functional dietary constituents.</w:t>
      </w:r>
    </w:p>
    <w:p w14:paraId="0EC339D3" w14:textId="77777777" w:rsidR="001A495E" w:rsidRDefault="001A495E" w:rsidP="001A495E">
      <w:pPr>
        <w:shd w:val="clear" w:color="auto" w:fill="FFFFFF"/>
        <w:spacing w:after="0" w:line="360" w:lineRule="auto"/>
        <w:ind w:left="915"/>
        <w:jc w:val="both"/>
        <w:rPr>
          <w:rStyle w:val="Strong"/>
          <w:rFonts w:ascii="Times New Roman" w:hAnsi="Times New Roman" w:cs="Times New Roman"/>
          <w:b w:val="0"/>
          <w:bCs w:val="0"/>
          <w:color w:val="000000"/>
          <w:sz w:val="24"/>
          <w:szCs w:val="24"/>
          <w:bdr w:val="none" w:sz="0" w:space="0" w:color="auto" w:frame="1"/>
        </w:rPr>
      </w:pPr>
    </w:p>
    <w:p w14:paraId="728E0939" w14:textId="77777777" w:rsidR="001A495E" w:rsidRPr="00757822" w:rsidRDefault="001A495E" w:rsidP="001A495E">
      <w:pPr>
        <w:shd w:val="clear" w:color="auto" w:fill="FFFFFF"/>
        <w:spacing w:after="0" w:line="360" w:lineRule="auto"/>
        <w:ind w:left="284"/>
        <w:jc w:val="both"/>
        <w:rPr>
          <w:rFonts w:ascii="Times New Roman" w:hAnsi="Times New Roman" w:cs="Times New Roman"/>
          <w:color w:val="000000"/>
          <w:sz w:val="24"/>
          <w:szCs w:val="24"/>
        </w:rPr>
      </w:pPr>
      <w:r w:rsidRPr="00757822">
        <w:rPr>
          <w:rStyle w:val="Strong"/>
          <w:rFonts w:ascii="Times New Roman" w:hAnsi="Times New Roman" w:cs="Times New Roman"/>
          <w:color w:val="000000"/>
          <w:sz w:val="24"/>
          <w:szCs w:val="24"/>
          <w:bdr w:val="none" w:sz="0" w:space="0" w:color="auto" w:frame="1"/>
        </w:rPr>
        <w:t>4. Altered products</w:t>
      </w:r>
    </w:p>
    <w:p w14:paraId="4E04CB0A" w14:textId="77777777" w:rsidR="001A495E" w:rsidRPr="00FB0EF6" w:rsidRDefault="001A495E" w:rsidP="001A495E">
      <w:pPr>
        <w:numPr>
          <w:ilvl w:val="0"/>
          <w:numId w:val="5"/>
        </w:numPr>
        <w:shd w:val="clear" w:color="auto" w:fill="FFFFFF"/>
        <w:spacing w:after="0" w:line="360" w:lineRule="auto"/>
        <w:ind w:left="915"/>
        <w:jc w:val="both"/>
        <w:rPr>
          <w:rFonts w:ascii="Times New Roman" w:hAnsi="Times New Roman" w:cs="Times New Roman"/>
          <w:color w:val="000000"/>
          <w:sz w:val="24"/>
          <w:szCs w:val="24"/>
        </w:rPr>
      </w:pPr>
      <w:r w:rsidRPr="00FB0EF6">
        <w:rPr>
          <w:rFonts w:ascii="Times New Roman" w:hAnsi="Times New Roman" w:cs="Times New Roman"/>
          <w:color w:val="000000"/>
          <w:sz w:val="24"/>
          <w:szCs w:val="24"/>
        </w:rPr>
        <w:t>The removal of harmful substances and replaced with other beneficial substances is</w:t>
      </w:r>
      <w:r>
        <w:rPr>
          <w:rFonts w:ascii="Times New Roman" w:hAnsi="Times New Roman" w:cs="Times New Roman"/>
          <w:color w:val="000000"/>
          <w:sz w:val="24"/>
          <w:szCs w:val="24"/>
        </w:rPr>
        <w:t xml:space="preserve"> </w:t>
      </w:r>
      <w:r w:rsidRPr="00FB0EF6">
        <w:rPr>
          <w:rFonts w:ascii="Times New Roman" w:hAnsi="Times New Roman" w:cs="Times New Roman"/>
          <w:color w:val="000000"/>
          <w:sz w:val="24"/>
          <w:szCs w:val="24"/>
        </w:rPr>
        <w:t>known as altered products. </w:t>
      </w:r>
    </w:p>
    <w:p w14:paraId="28EE17E0" w14:textId="77777777" w:rsidR="001A495E" w:rsidRPr="00FB0EF6" w:rsidRDefault="001A495E" w:rsidP="001A495E">
      <w:pPr>
        <w:numPr>
          <w:ilvl w:val="0"/>
          <w:numId w:val="5"/>
        </w:numPr>
        <w:shd w:val="clear" w:color="auto" w:fill="FFFFFF"/>
        <w:spacing w:after="0" w:line="360" w:lineRule="auto"/>
        <w:ind w:left="915"/>
        <w:jc w:val="both"/>
        <w:rPr>
          <w:rStyle w:val="Strong"/>
          <w:rFonts w:ascii="Times New Roman" w:hAnsi="Times New Roman" w:cs="Times New Roman"/>
          <w:b w:val="0"/>
          <w:bCs w:val="0"/>
          <w:color w:val="000000"/>
          <w:sz w:val="24"/>
          <w:szCs w:val="24"/>
        </w:rPr>
      </w:pPr>
      <w:r w:rsidRPr="00FB0EF6">
        <w:rPr>
          <w:rStyle w:val="Strong"/>
          <w:rFonts w:ascii="Times New Roman" w:hAnsi="Times New Roman" w:cs="Times New Roman"/>
          <w:color w:val="000000"/>
          <w:sz w:val="24"/>
          <w:szCs w:val="24"/>
          <w:bdr w:val="none" w:sz="0" w:space="0" w:color="auto" w:frame="1"/>
        </w:rPr>
        <w:t xml:space="preserve">Examples are </w:t>
      </w:r>
      <w:proofErr w:type="spellStart"/>
      <w:r w:rsidRPr="00FB0EF6">
        <w:rPr>
          <w:rStyle w:val="Strong"/>
          <w:rFonts w:ascii="Times New Roman" w:hAnsi="Times New Roman" w:cs="Times New Roman"/>
          <w:color w:val="000000"/>
          <w:sz w:val="24"/>
          <w:szCs w:val="24"/>
          <w:bdr w:val="none" w:sz="0" w:space="0" w:color="auto" w:frame="1"/>
        </w:rPr>
        <w:t>fibers</w:t>
      </w:r>
      <w:proofErr w:type="spellEnd"/>
      <w:r w:rsidRPr="00FB0EF6">
        <w:rPr>
          <w:rStyle w:val="Strong"/>
          <w:rFonts w:ascii="Times New Roman" w:hAnsi="Times New Roman" w:cs="Times New Roman"/>
          <w:color w:val="000000"/>
          <w:sz w:val="24"/>
          <w:szCs w:val="24"/>
          <w:bdr w:val="none" w:sz="0" w:space="0" w:color="auto" w:frame="1"/>
        </w:rPr>
        <w:t xml:space="preserve"> as fat releasers in meat or ice cream products. </w:t>
      </w:r>
    </w:p>
    <w:p w14:paraId="5116ACAA" w14:textId="77777777" w:rsidR="001A495E" w:rsidRDefault="001A495E" w:rsidP="001A495E">
      <w:pPr>
        <w:shd w:val="clear" w:color="auto" w:fill="FFFFFF"/>
        <w:spacing w:after="0" w:line="360" w:lineRule="auto"/>
        <w:ind w:left="915"/>
        <w:jc w:val="both"/>
        <w:rPr>
          <w:rFonts w:ascii="Times New Roman" w:hAnsi="Times New Roman" w:cs="Times New Roman"/>
          <w:color w:val="000000"/>
          <w:sz w:val="24"/>
          <w:szCs w:val="24"/>
        </w:rPr>
      </w:pPr>
    </w:p>
    <w:p w14:paraId="6DEAC9C0" w14:textId="77777777" w:rsidR="001A495E" w:rsidRPr="00757822" w:rsidRDefault="001A495E" w:rsidP="001A495E">
      <w:pPr>
        <w:shd w:val="clear" w:color="auto" w:fill="FFFFFF"/>
        <w:spacing w:after="0" w:line="360" w:lineRule="auto"/>
        <w:ind w:left="284"/>
        <w:jc w:val="both"/>
        <w:rPr>
          <w:rFonts w:ascii="Times New Roman" w:hAnsi="Times New Roman" w:cs="Times New Roman"/>
          <w:color w:val="000000"/>
          <w:sz w:val="24"/>
          <w:szCs w:val="24"/>
        </w:rPr>
      </w:pPr>
      <w:r w:rsidRPr="00757822">
        <w:rPr>
          <w:rStyle w:val="Strong"/>
          <w:rFonts w:ascii="Times New Roman" w:hAnsi="Times New Roman" w:cs="Times New Roman"/>
          <w:color w:val="000000"/>
          <w:sz w:val="24"/>
          <w:szCs w:val="24"/>
          <w:bdr w:val="none" w:sz="0" w:space="0" w:color="auto" w:frame="1"/>
        </w:rPr>
        <w:t>5. Enhanced commodities</w:t>
      </w:r>
    </w:p>
    <w:p w14:paraId="634ABC57" w14:textId="77777777" w:rsidR="001A495E" w:rsidRPr="00FB0EF6" w:rsidRDefault="001A495E" w:rsidP="001A495E">
      <w:pPr>
        <w:numPr>
          <w:ilvl w:val="0"/>
          <w:numId w:val="6"/>
        </w:numPr>
        <w:shd w:val="clear" w:color="auto" w:fill="FFFFFF"/>
        <w:spacing w:after="0" w:line="360" w:lineRule="auto"/>
        <w:ind w:left="915"/>
        <w:jc w:val="both"/>
        <w:rPr>
          <w:rFonts w:ascii="Times New Roman" w:hAnsi="Times New Roman" w:cs="Times New Roman"/>
          <w:color w:val="000000"/>
          <w:sz w:val="24"/>
          <w:szCs w:val="24"/>
        </w:rPr>
      </w:pPr>
      <w:r w:rsidRPr="00FB0EF6">
        <w:rPr>
          <w:rFonts w:ascii="Times New Roman" w:hAnsi="Times New Roman" w:cs="Times New Roman"/>
          <w:color w:val="000000"/>
          <w:sz w:val="24"/>
          <w:szCs w:val="24"/>
        </w:rPr>
        <w:t>Food-containing components are enhanced naturally through special growing conditions such as new feed composition, genetic manipulation, etc. </w:t>
      </w:r>
    </w:p>
    <w:p w14:paraId="45283D88" w14:textId="4A104E46" w:rsidR="001A495E" w:rsidRPr="001A495E" w:rsidRDefault="001A495E" w:rsidP="001A495E">
      <w:pPr>
        <w:numPr>
          <w:ilvl w:val="0"/>
          <w:numId w:val="6"/>
        </w:numPr>
        <w:shd w:val="clear" w:color="auto" w:fill="FFFFFF"/>
        <w:spacing w:after="0" w:line="360" w:lineRule="auto"/>
        <w:ind w:left="915"/>
        <w:jc w:val="both"/>
        <w:rPr>
          <w:rStyle w:val="Strong"/>
          <w:rFonts w:ascii="Times New Roman" w:hAnsi="Times New Roman" w:cs="Times New Roman"/>
          <w:b w:val="0"/>
          <w:bCs w:val="0"/>
          <w:color w:val="000000"/>
          <w:sz w:val="24"/>
          <w:szCs w:val="24"/>
        </w:rPr>
      </w:pPr>
      <w:r w:rsidRPr="00FB0EF6">
        <w:rPr>
          <w:rStyle w:val="Strong"/>
          <w:rFonts w:ascii="Times New Roman" w:hAnsi="Times New Roman" w:cs="Times New Roman"/>
          <w:color w:val="000000"/>
          <w:sz w:val="24"/>
          <w:szCs w:val="24"/>
          <w:bdr w:val="none" w:sz="0" w:space="0" w:color="auto" w:frame="1"/>
        </w:rPr>
        <w:t>Examples are eggs enhanced with increased omega-3 content achieved by altered chicken feed.</w:t>
      </w:r>
    </w:p>
    <w:p w14:paraId="6E97C132" w14:textId="4EDB9F56" w:rsidR="001A495E" w:rsidRDefault="001A495E" w:rsidP="001A495E">
      <w:pPr>
        <w:shd w:val="clear" w:color="auto" w:fill="FFFFFF"/>
        <w:spacing w:after="0" w:line="360" w:lineRule="auto"/>
        <w:jc w:val="both"/>
        <w:rPr>
          <w:rStyle w:val="Strong"/>
          <w:rFonts w:ascii="Times New Roman" w:hAnsi="Times New Roman" w:cs="Times New Roman"/>
          <w:color w:val="000000"/>
          <w:sz w:val="24"/>
          <w:szCs w:val="24"/>
          <w:bdr w:val="none" w:sz="0" w:space="0" w:color="auto" w:frame="1"/>
        </w:rPr>
      </w:pPr>
    </w:p>
    <w:p w14:paraId="16AA8175" w14:textId="77777777" w:rsidR="001A495E" w:rsidRPr="009C470C" w:rsidRDefault="001A495E" w:rsidP="001A495E">
      <w:pPr>
        <w:pStyle w:val="ListParagraph"/>
        <w:numPr>
          <w:ilvl w:val="0"/>
          <w:numId w:val="11"/>
        </w:numPr>
        <w:spacing w:after="0" w:line="360" w:lineRule="auto"/>
        <w:jc w:val="both"/>
        <w:outlineLvl w:val="0"/>
        <w:rPr>
          <w:rFonts w:ascii="Times New Roman" w:eastAsia="Times New Roman" w:hAnsi="Times New Roman" w:cs="Times New Roman"/>
          <w:b/>
          <w:bCs/>
          <w:kern w:val="36"/>
          <w:sz w:val="28"/>
          <w:szCs w:val="28"/>
          <w:lang w:eastAsia="en-IN"/>
        </w:rPr>
      </w:pPr>
      <w:r w:rsidRPr="009C470C">
        <w:rPr>
          <w:rFonts w:ascii="Times New Roman" w:eastAsia="Times New Roman" w:hAnsi="Times New Roman" w:cs="Times New Roman"/>
          <w:b/>
          <w:bCs/>
          <w:kern w:val="36"/>
          <w:sz w:val="28"/>
          <w:szCs w:val="28"/>
          <w:lang w:eastAsia="en-IN"/>
        </w:rPr>
        <w:t>Mechanism of Bioactive Components in Functional Foods</w:t>
      </w:r>
    </w:p>
    <w:p w14:paraId="263517A2" w14:textId="77777777" w:rsidR="001A495E" w:rsidRPr="00136F53" w:rsidRDefault="001A495E" w:rsidP="001A495E">
      <w:pPr>
        <w:spacing w:line="360" w:lineRule="auto"/>
        <w:ind w:firstLine="720"/>
        <w:jc w:val="both"/>
        <w:rPr>
          <w:rFonts w:ascii="Times New Roman" w:eastAsia="Times New Roman" w:hAnsi="Times New Roman" w:cs="Times New Roman"/>
          <w:sz w:val="24"/>
          <w:szCs w:val="24"/>
          <w:lang w:eastAsia="en-IN"/>
        </w:rPr>
      </w:pPr>
      <w:r w:rsidRPr="00136F53">
        <w:rPr>
          <w:rFonts w:ascii="Times New Roman" w:eastAsia="Times New Roman" w:hAnsi="Times New Roman" w:cs="Times New Roman"/>
          <w:sz w:val="24"/>
          <w:szCs w:val="24"/>
          <w:lang w:eastAsia="en-IN"/>
        </w:rPr>
        <w:t xml:space="preserve">Functional foods contain bioactive components such as polyphenols, flavonoids, carotenoids, omega-3 fatty acids, vitamins, minerals, probiotics, and dietary </w:t>
      </w:r>
      <w:proofErr w:type="spellStart"/>
      <w:r w:rsidRPr="00136F53">
        <w:rPr>
          <w:rFonts w:ascii="Times New Roman" w:eastAsia="Times New Roman" w:hAnsi="Times New Roman" w:cs="Times New Roman"/>
          <w:sz w:val="24"/>
          <w:szCs w:val="24"/>
          <w:lang w:eastAsia="en-IN"/>
        </w:rPr>
        <w:t>fibers</w:t>
      </w:r>
      <w:proofErr w:type="spellEnd"/>
      <w:r w:rsidRPr="00136F53">
        <w:rPr>
          <w:rFonts w:ascii="Times New Roman" w:eastAsia="Times New Roman" w:hAnsi="Times New Roman" w:cs="Times New Roman"/>
          <w:sz w:val="24"/>
          <w:szCs w:val="24"/>
          <w:lang w:eastAsia="en-IN"/>
        </w:rPr>
        <w:t xml:space="preserve">. These </w:t>
      </w:r>
      <w:r w:rsidRPr="00136F53">
        <w:rPr>
          <w:rFonts w:ascii="Times New Roman" w:eastAsia="Times New Roman" w:hAnsi="Times New Roman" w:cs="Times New Roman"/>
          <w:sz w:val="24"/>
          <w:szCs w:val="24"/>
          <w:lang w:eastAsia="en-IN"/>
        </w:rPr>
        <w:lastRenderedPageBreak/>
        <w:t xml:space="preserve">components provide health benefits beyond basic nutrition by exerting </w:t>
      </w:r>
      <w:r>
        <w:rPr>
          <w:rFonts w:ascii="Times New Roman" w:eastAsia="Times New Roman" w:hAnsi="Times New Roman" w:cs="Times New Roman"/>
          <w:sz w:val="24"/>
          <w:szCs w:val="24"/>
          <w:lang w:eastAsia="en-IN"/>
        </w:rPr>
        <w:t>different beneficial</w:t>
      </w:r>
      <w:r w:rsidRPr="00136F53">
        <w:rPr>
          <w:rFonts w:ascii="Times New Roman" w:eastAsia="Times New Roman" w:hAnsi="Times New Roman" w:cs="Times New Roman"/>
          <w:sz w:val="24"/>
          <w:szCs w:val="24"/>
          <w:lang w:eastAsia="en-IN"/>
        </w:rPr>
        <w:t xml:space="preserve"> effects. Their mechanisms of action are described below:</w:t>
      </w:r>
    </w:p>
    <w:p w14:paraId="5DD8692F" w14:textId="77777777" w:rsidR="001A495E" w:rsidRPr="003D62AB" w:rsidRDefault="001A495E" w:rsidP="001A495E">
      <w:pPr>
        <w:spacing w:after="0" w:line="360" w:lineRule="auto"/>
        <w:jc w:val="both"/>
        <w:outlineLvl w:val="1"/>
        <w:rPr>
          <w:rFonts w:ascii="Times New Roman" w:eastAsia="Times New Roman" w:hAnsi="Times New Roman" w:cs="Times New Roman"/>
          <w:b/>
          <w:bCs/>
          <w:sz w:val="28"/>
          <w:szCs w:val="28"/>
          <w:lang w:eastAsia="en-IN"/>
        </w:rPr>
      </w:pPr>
      <w:r w:rsidRPr="003D62AB">
        <w:rPr>
          <w:rFonts w:ascii="Times New Roman" w:eastAsia="Times New Roman" w:hAnsi="Times New Roman" w:cs="Times New Roman"/>
          <w:b/>
          <w:bCs/>
          <w:sz w:val="28"/>
          <w:szCs w:val="28"/>
          <w:lang w:eastAsia="en-IN"/>
        </w:rPr>
        <w:t>1. Antioxidant Mechanism</w:t>
      </w:r>
    </w:p>
    <w:p w14:paraId="524806EA" w14:textId="77777777" w:rsidR="001A495E" w:rsidRDefault="001A495E" w:rsidP="001A495E">
      <w:pPr>
        <w:spacing w:after="0" w:line="360" w:lineRule="auto"/>
        <w:ind w:firstLine="720"/>
        <w:jc w:val="both"/>
        <w:rPr>
          <w:rFonts w:ascii="Times New Roman" w:eastAsia="Times New Roman" w:hAnsi="Times New Roman" w:cs="Times New Roman"/>
          <w:sz w:val="24"/>
          <w:szCs w:val="24"/>
          <w:lang w:eastAsia="en-IN"/>
        </w:rPr>
      </w:pPr>
      <w:r w:rsidRPr="00136F53">
        <w:rPr>
          <w:rFonts w:ascii="Times New Roman" w:eastAsia="Times New Roman" w:hAnsi="Times New Roman" w:cs="Times New Roman"/>
          <w:sz w:val="24"/>
          <w:szCs w:val="24"/>
          <w:lang w:eastAsia="en-IN"/>
        </w:rPr>
        <w:t xml:space="preserve">Bioactive compounds act as antioxidants by protecting the body from oxidative stress caused by reactive oxygen species (ROS) such as superoxide radicals, hydroxyl radicals, and hydrogen peroxide. </w:t>
      </w:r>
      <w:r w:rsidRPr="002C1980">
        <w:rPr>
          <w:rFonts w:ascii="Times New Roman" w:eastAsia="Times New Roman" w:hAnsi="Times New Roman" w:cs="Times New Roman"/>
          <w:b/>
          <w:bCs/>
          <w:sz w:val="24"/>
          <w:szCs w:val="24"/>
          <w:lang w:eastAsia="en-IN"/>
        </w:rPr>
        <w:t>Excess ROS can damage lipids, proteins, and DNA</w:t>
      </w:r>
      <w:r w:rsidRPr="00136F53">
        <w:rPr>
          <w:rFonts w:ascii="Times New Roman" w:eastAsia="Times New Roman" w:hAnsi="Times New Roman" w:cs="Times New Roman"/>
          <w:sz w:val="24"/>
          <w:szCs w:val="24"/>
          <w:lang w:eastAsia="en-IN"/>
        </w:rPr>
        <w:t>, leading to chronic diseases like cancer, cardiovascular disorders, and aging.</w:t>
      </w:r>
      <w:r>
        <w:rPr>
          <w:rFonts w:ascii="Times New Roman" w:eastAsia="Times New Roman" w:hAnsi="Times New Roman" w:cs="Times New Roman"/>
          <w:sz w:val="24"/>
          <w:szCs w:val="24"/>
          <w:lang w:eastAsia="en-IN"/>
        </w:rPr>
        <w:t xml:space="preserve"> </w:t>
      </w:r>
    </w:p>
    <w:p w14:paraId="303E2CDB" w14:textId="77777777" w:rsidR="001A495E" w:rsidRDefault="001A495E" w:rsidP="001A495E">
      <w:pPr>
        <w:spacing w:after="0" w:line="360" w:lineRule="auto"/>
        <w:ind w:firstLine="720"/>
        <w:jc w:val="both"/>
        <w:rPr>
          <w:rFonts w:ascii="Times New Roman" w:eastAsia="Times New Roman" w:hAnsi="Times New Roman" w:cs="Times New Roman"/>
          <w:sz w:val="24"/>
          <w:szCs w:val="24"/>
          <w:lang w:eastAsia="en-IN"/>
        </w:rPr>
      </w:pPr>
      <w:r w:rsidRPr="00136F53">
        <w:rPr>
          <w:rFonts w:ascii="Times New Roman" w:eastAsia="Times New Roman" w:hAnsi="Times New Roman" w:cs="Times New Roman"/>
          <w:sz w:val="24"/>
          <w:szCs w:val="24"/>
          <w:lang w:eastAsia="en-IN"/>
        </w:rPr>
        <w:t xml:space="preserve">The primary mechanism involves </w:t>
      </w:r>
      <w:r w:rsidRPr="002C1980">
        <w:rPr>
          <w:rFonts w:ascii="Times New Roman" w:eastAsia="Times New Roman" w:hAnsi="Times New Roman" w:cs="Times New Roman"/>
          <w:b/>
          <w:bCs/>
          <w:sz w:val="28"/>
          <w:szCs w:val="28"/>
          <w:lang w:eastAsia="en-IN"/>
        </w:rPr>
        <w:t>free radical scavenging</w:t>
      </w:r>
      <w:r w:rsidRPr="00136F53">
        <w:rPr>
          <w:rFonts w:ascii="Times New Roman" w:eastAsia="Times New Roman" w:hAnsi="Times New Roman" w:cs="Times New Roman"/>
          <w:sz w:val="24"/>
          <w:szCs w:val="24"/>
          <w:lang w:eastAsia="en-IN"/>
        </w:rPr>
        <w:t xml:space="preserve">, where compounds like polyphenols and vitamins donate electrons or hydrogen atoms to neutralize unstable free radicals, thereby breaking the chain reaction of oxidation. </w:t>
      </w:r>
    </w:p>
    <w:p w14:paraId="5C4B8BF9" w14:textId="77777777" w:rsidR="001A495E" w:rsidRDefault="001A495E" w:rsidP="001A495E">
      <w:pPr>
        <w:spacing w:after="0" w:line="360" w:lineRule="auto"/>
        <w:ind w:firstLine="720"/>
        <w:jc w:val="both"/>
        <w:rPr>
          <w:rFonts w:ascii="Times New Roman" w:eastAsia="Times New Roman" w:hAnsi="Times New Roman" w:cs="Times New Roman"/>
          <w:sz w:val="24"/>
          <w:szCs w:val="24"/>
          <w:lang w:eastAsia="en-IN"/>
        </w:rPr>
      </w:pPr>
      <w:r w:rsidRPr="00136F53">
        <w:rPr>
          <w:rFonts w:ascii="Times New Roman" w:eastAsia="Times New Roman" w:hAnsi="Times New Roman" w:cs="Times New Roman"/>
          <w:sz w:val="24"/>
          <w:szCs w:val="24"/>
          <w:lang w:eastAsia="en-IN"/>
        </w:rPr>
        <w:t xml:space="preserve">Another important mechanism is the </w:t>
      </w:r>
      <w:r w:rsidRPr="002C1980">
        <w:rPr>
          <w:rFonts w:ascii="Times New Roman" w:eastAsia="Times New Roman" w:hAnsi="Times New Roman" w:cs="Times New Roman"/>
          <w:b/>
          <w:bCs/>
          <w:sz w:val="28"/>
          <w:szCs w:val="28"/>
          <w:lang w:eastAsia="en-IN"/>
        </w:rPr>
        <w:t xml:space="preserve">upregulation of endogenous antioxidant </w:t>
      </w:r>
      <w:proofErr w:type="spellStart"/>
      <w:r w:rsidRPr="002C1980">
        <w:rPr>
          <w:rFonts w:ascii="Times New Roman" w:eastAsia="Times New Roman" w:hAnsi="Times New Roman" w:cs="Times New Roman"/>
          <w:b/>
          <w:bCs/>
          <w:sz w:val="28"/>
          <w:szCs w:val="28"/>
          <w:lang w:eastAsia="en-IN"/>
        </w:rPr>
        <w:t>defense</w:t>
      </w:r>
      <w:proofErr w:type="spellEnd"/>
      <w:r w:rsidRPr="002C1980">
        <w:rPr>
          <w:rFonts w:ascii="Times New Roman" w:eastAsia="Times New Roman" w:hAnsi="Times New Roman" w:cs="Times New Roman"/>
          <w:b/>
          <w:bCs/>
          <w:sz w:val="28"/>
          <w:szCs w:val="28"/>
          <w:lang w:eastAsia="en-IN"/>
        </w:rPr>
        <w:t xml:space="preserve"> systems</w:t>
      </w:r>
      <w:r w:rsidRPr="00136F53">
        <w:rPr>
          <w:rFonts w:ascii="Times New Roman" w:eastAsia="Times New Roman" w:hAnsi="Times New Roman" w:cs="Times New Roman"/>
          <w:sz w:val="24"/>
          <w:szCs w:val="24"/>
          <w:lang w:eastAsia="en-IN"/>
        </w:rPr>
        <w:t>. Bioactive compounds enhance the activity of enzymes like superoxide dismutase (SOD), catalase (CAT), and glutathione peroxidase (</w:t>
      </w:r>
      <w:proofErr w:type="spellStart"/>
      <w:r w:rsidRPr="00136F53">
        <w:rPr>
          <w:rFonts w:ascii="Times New Roman" w:eastAsia="Times New Roman" w:hAnsi="Times New Roman" w:cs="Times New Roman"/>
          <w:sz w:val="24"/>
          <w:szCs w:val="24"/>
          <w:lang w:eastAsia="en-IN"/>
        </w:rPr>
        <w:t>GPx</w:t>
      </w:r>
      <w:proofErr w:type="spellEnd"/>
      <w:r w:rsidRPr="00136F53">
        <w:rPr>
          <w:rFonts w:ascii="Times New Roman" w:eastAsia="Times New Roman" w:hAnsi="Times New Roman" w:cs="Times New Roman"/>
          <w:sz w:val="24"/>
          <w:szCs w:val="24"/>
          <w:lang w:eastAsia="en-IN"/>
        </w:rPr>
        <w:t xml:space="preserve">), which detoxify reactive species. </w:t>
      </w:r>
    </w:p>
    <w:p w14:paraId="5945B50F" w14:textId="77777777" w:rsidR="001A495E" w:rsidRDefault="001A495E" w:rsidP="001A495E">
      <w:pPr>
        <w:spacing w:after="0" w:line="360" w:lineRule="auto"/>
        <w:ind w:firstLine="720"/>
        <w:jc w:val="both"/>
        <w:rPr>
          <w:rFonts w:ascii="Times New Roman" w:eastAsia="Times New Roman" w:hAnsi="Times New Roman" w:cs="Times New Roman"/>
          <w:sz w:val="24"/>
          <w:szCs w:val="24"/>
          <w:lang w:eastAsia="en-IN"/>
        </w:rPr>
      </w:pPr>
      <w:r w:rsidRPr="00136F53">
        <w:rPr>
          <w:rFonts w:ascii="Times New Roman" w:eastAsia="Times New Roman" w:hAnsi="Times New Roman" w:cs="Times New Roman"/>
          <w:sz w:val="24"/>
          <w:szCs w:val="24"/>
          <w:lang w:eastAsia="en-IN"/>
        </w:rPr>
        <w:t xml:space="preserve">Additionally, certain bioactive compounds exhibit </w:t>
      </w:r>
      <w:r w:rsidRPr="002C1980">
        <w:rPr>
          <w:rFonts w:ascii="Times New Roman" w:eastAsia="Times New Roman" w:hAnsi="Times New Roman" w:cs="Times New Roman"/>
          <w:b/>
          <w:bCs/>
          <w:sz w:val="28"/>
          <w:szCs w:val="28"/>
          <w:lang w:eastAsia="en-IN"/>
        </w:rPr>
        <w:t>metal-chelating activity</w:t>
      </w:r>
      <w:r w:rsidRPr="00136F53">
        <w:rPr>
          <w:rFonts w:ascii="Times New Roman" w:eastAsia="Times New Roman" w:hAnsi="Times New Roman" w:cs="Times New Roman"/>
          <w:sz w:val="24"/>
          <w:szCs w:val="24"/>
          <w:lang w:eastAsia="en-IN"/>
        </w:rPr>
        <w:t xml:space="preserve">, binding transition metals such as iron and copper, which </w:t>
      </w:r>
      <w:proofErr w:type="spellStart"/>
      <w:r w:rsidRPr="00136F53">
        <w:rPr>
          <w:rFonts w:ascii="Times New Roman" w:eastAsia="Times New Roman" w:hAnsi="Times New Roman" w:cs="Times New Roman"/>
          <w:sz w:val="24"/>
          <w:szCs w:val="24"/>
          <w:lang w:eastAsia="en-IN"/>
        </w:rPr>
        <w:t>catalyze</w:t>
      </w:r>
      <w:proofErr w:type="spellEnd"/>
      <w:r w:rsidRPr="00136F53">
        <w:rPr>
          <w:rFonts w:ascii="Times New Roman" w:eastAsia="Times New Roman" w:hAnsi="Times New Roman" w:cs="Times New Roman"/>
          <w:sz w:val="24"/>
          <w:szCs w:val="24"/>
          <w:lang w:eastAsia="en-IN"/>
        </w:rPr>
        <w:t xml:space="preserve"> free radical generation.</w:t>
      </w:r>
      <w:r>
        <w:rPr>
          <w:rFonts w:ascii="Times New Roman" w:eastAsia="Times New Roman" w:hAnsi="Times New Roman" w:cs="Times New Roman"/>
          <w:sz w:val="24"/>
          <w:szCs w:val="24"/>
          <w:lang w:eastAsia="en-IN"/>
        </w:rPr>
        <w:t xml:space="preserve"> </w:t>
      </w:r>
    </w:p>
    <w:p w14:paraId="623FE5FA" w14:textId="77777777" w:rsidR="001A495E" w:rsidRDefault="001A495E" w:rsidP="001A495E">
      <w:pPr>
        <w:spacing w:after="0" w:line="360" w:lineRule="auto"/>
        <w:ind w:firstLine="720"/>
        <w:jc w:val="both"/>
        <w:rPr>
          <w:rFonts w:ascii="Times New Roman" w:eastAsia="Times New Roman" w:hAnsi="Times New Roman" w:cs="Times New Roman"/>
          <w:sz w:val="24"/>
          <w:szCs w:val="24"/>
          <w:lang w:eastAsia="en-IN"/>
        </w:rPr>
      </w:pPr>
      <w:r w:rsidRPr="00136F53">
        <w:rPr>
          <w:rFonts w:ascii="Times New Roman" w:eastAsia="Times New Roman" w:hAnsi="Times New Roman" w:cs="Times New Roman"/>
          <w:sz w:val="24"/>
          <w:szCs w:val="24"/>
          <w:lang w:eastAsia="en-IN"/>
        </w:rPr>
        <w:t xml:space="preserve">Furthermore, they inhibit </w:t>
      </w:r>
      <w:r w:rsidRPr="002C1980">
        <w:rPr>
          <w:rFonts w:ascii="Times New Roman" w:eastAsia="Times New Roman" w:hAnsi="Times New Roman" w:cs="Times New Roman"/>
          <w:b/>
          <w:bCs/>
          <w:sz w:val="28"/>
          <w:szCs w:val="28"/>
          <w:lang w:eastAsia="en-IN"/>
        </w:rPr>
        <w:t>lipid peroxidation</w:t>
      </w:r>
      <w:r w:rsidRPr="00136F53">
        <w:rPr>
          <w:rFonts w:ascii="Times New Roman" w:eastAsia="Times New Roman" w:hAnsi="Times New Roman" w:cs="Times New Roman"/>
          <w:sz w:val="24"/>
          <w:szCs w:val="24"/>
          <w:lang w:eastAsia="en-IN"/>
        </w:rPr>
        <w:t>, thus protecting cell membranes and maintaining cellular integrity.</w:t>
      </w:r>
    </w:p>
    <w:p w14:paraId="48668661" w14:textId="77777777" w:rsidR="001A495E" w:rsidRPr="00136F53" w:rsidRDefault="001A495E" w:rsidP="001A495E">
      <w:pPr>
        <w:spacing w:after="0" w:line="360" w:lineRule="auto"/>
        <w:ind w:firstLine="720"/>
        <w:jc w:val="both"/>
        <w:rPr>
          <w:rFonts w:ascii="Times New Roman" w:eastAsia="Times New Roman" w:hAnsi="Times New Roman" w:cs="Times New Roman"/>
          <w:sz w:val="24"/>
          <w:szCs w:val="24"/>
          <w:lang w:eastAsia="en-IN"/>
        </w:rPr>
      </w:pPr>
    </w:p>
    <w:p w14:paraId="203E19EC" w14:textId="77777777" w:rsidR="001A495E" w:rsidRPr="009C470C" w:rsidRDefault="001A495E" w:rsidP="001A495E">
      <w:pPr>
        <w:spacing w:after="0" w:line="360" w:lineRule="auto"/>
        <w:jc w:val="both"/>
        <w:outlineLvl w:val="1"/>
        <w:rPr>
          <w:rFonts w:ascii="Times New Roman" w:eastAsia="Times New Roman" w:hAnsi="Times New Roman" w:cs="Times New Roman"/>
          <w:b/>
          <w:bCs/>
          <w:sz w:val="28"/>
          <w:szCs w:val="28"/>
          <w:lang w:eastAsia="en-IN"/>
        </w:rPr>
      </w:pPr>
      <w:r w:rsidRPr="009C470C">
        <w:rPr>
          <w:rFonts w:ascii="Times New Roman" w:eastAsia="Times New Roman" w:hAnsi="Times New Roman" w:cs="Times New Roman"/>
          <w:b/>
          <w:bCs/>
          <w:sz w:val="28"/>
          <w:szCs w:val="28"/>
          <w:lang w:eastAsia="en-IN"/>
        </w:rPr>
        <w:t>2. Anti-inflammatory Mechanism</w:t>
      </w:r>
    </w:p>
    <w:p w14:paraId="09752EAE" w14:textId="77777777" w:rsidR="001A495E" w:rsidRDefault="001A495E" w:rsidP="001A495E">
      <w:pPr>
        <w:spacing w:after="0" w:line="360" w:lineRule="auto"/>
        <w:ind w:firstLine="720"/>
        <w:jc w:val="both"/>
        <w:rPr>
          <w:rFonts w:ascii="Times New Roman" w:eastAsia="Times New Roman" w:hAnsi="Times New Roman" w:cs="Times New Roman"/>
          <w:sz w:val="24"/>
          <w:szCs w:val="24"/>
          <w:lang w:eastAsia="en-IN"/>
        </w:rPr>
      </w:pPr>
      <w:r w:rsidRPr="00136F53">
        <w:rPr>
          <w:rFonts w:ascii="Times New Roman" w:eastAsia="Times New Roman" w:hAnsi="Times New Roman" w:cs="Times New Roman"/>
          <w:sz w:val="24"/>
          <w:szCs w:val="24"/>
          <w:lang w:eastAsia="en-IN"/>
        </w:rPr>
        <w:t>Chronic inflammation is a major underlying factor in diseases such as diabetes, cardiovascular diseases, arthritis, and cancer. Bioactive components help reduce inflammation through multiple molecular pathways.</w:t>
      </w:r>
      <w:r>
        <w:rPr>
          <w:rFonts w:ascii="Times New Roman" w:eastAsia="Times New Roman" w:hAnsi="Times New Roman" w:cs="Times New Roman"/>
          <w:sz w:val="24"/>
          <w:szCs w:val="24"/>
          <w:lang w:eastAsia="en-IN"/>
        </w:rPr>
        <w:t xml:space="preserve"> </w:t>
      </w:r>
    </w:p>
    <w:p w14:paraId="6F8C88AC" w14:textId="77777777" w:rsidR="001A495E" w:rsidRDefault="001A495E" w:rsidP="001A495E">
      <w:pPr>
        <w:spacing w:after="0" w:line="360" w:lineRule="auto"/>
        <w:ind w:firstLine="720"/>
        <w:jc w:val="both"/>
        <w:rPr>
          <w:rFonts w:ascii="Times New Roman" w:eastAsia="Times New Roman" w:hAnsi="Times New Roman" w:cs="Times New Roman"/>
          <w:sz w:val="24"/>
          <w:szCs w:val="24"/>
          <w:lang w:eastAsia="en-IN"/>
        </w:rPr>
      </w:pPr>
      <w:r w:rsidRPr="00136F53">
        <w:rPr>
          <w:rFonts w:ascii="Times New Roman" w:eastAsia="Times New Roman" w:hAnsi="Times New Roman" w:cs="Times New Roman"/>
          <w:sz w:val="24"/>
          <w:szCs w:val="24"/>
          <w:lang w:eastAsia="en-IN"/>
        </w:rPr>
        <w:t xml:space="preserve">They inhibit key </w:t>
      </w:r>
      <w:r w:rsidRPr="00136F53">
        <w:rPr>
          <w:rFonts w:ascii="Times New Roman" w:eastAsia="Times New Roman" w:hAnsi="Times New Roman" w:cs="Times New Roman"/>
          <w:b/>
          <w:bCs/>
          <w:sz w:val="24"/>
          <w:szCs w:val="24"/>
          <w:lang w:eastAsia="en-IN"/>
        </w:rPr>
        <w:t>pro-inflammatory enzymes</w:t>
      </w:r>
      <w:r w:rsidRPr="00136F53">
        <w:rPr>
          <w:rFonts w:ascii="Times New Roman" w:eastAsia="Times New Roman" w:hAnsi="Times New Roman" w:cs="Times New Roman"/>
          <w:sz w:val="24"/>
          <w:szCs w:val="24"/>
          <w:lang w:eastAsia="en-IN"/>
        </w:rPr>
        <w:t xml:space="preserve"> such as cyclooxygenase (COX) and lipoxygenase (LOX), which are responsible for the synthesis of inflammatory mediators like prostaglandins and leukotrienes. </w:t>
      </w:r>
    </w:p>
    <w:p w14:paraId="7D6428EA" w14:textId="77777777" w:rsidR="001A495E" w:rsidRPr="00136F53" w:rsidRDefault="001A495E" w:rsidP="001A495E">
      <w:pPr>
        <w:spacing w:after="0" w:line="360" w:lineRule="auto"/>
        <w:ind w:firstLine="720"/>
        <w:jc w:val="both"/>
        <w:rPr>
          <w:rFonts w:ascii="Times New Roman" w:eastAsia="Times New Roman" w:hAnsi="Times New Roman" w:cs="Times New Roman"/>
          <w:sz w:val="24"/>
          <w:szCs w:val="24"/>
          <w:lang w:eastAsia="en-IN"/>
        </w:rPr>
      </w:pPr>
      <w:r w:rsidRPr="00136F53">
        <w:rPr>
          <w:rFonts w:ascii="Times New Roman" w:eastAsia="Times New Roman" w:hAnsi="Times New Roman" w:cs="Times New Roman"/>
          <w:sz w:val="24"/>
          <w:szCs w:val="24"/>
          <w:lang w:eastAsia="en-IN"/>
        </w:rPr>
        <w:t xml:space="preserve">Bioactive compounds also regulate intracellular </w:t>
      </w:r>
      <w:proofErr w:type="spellStart"/>
      <w:r w:rsidRPr="00136F53">
        <w:rPr>
          <w:rFonts w:ascii="Times New Roman" w:eastAsia="Times New Roman" w:hAnsi="Times New Roman" w:cs="Times New Roman"/>
          <w:sz w:val="24"/>
          <w:szCs w:val="24"/>
          <w:lang w:eastAsia="en-IN"/>
        </w:rPr>
        <w:t>signaling</w:t>
      </w:r>
      <w:proofErr w:type="spellEnd"/>
      <w:r w:rsidRPr="00136F53">
        <w:rPr>
          <w:rFonts w:ascii="Times New Roman" w:eastAsia="Times New Roman" w:hAnsi="Times New Roman" w:cs="Times New Roman"/>
          <w:sz w:val="24"/>
          <w:szCs w:val="24"/>
          <w:lang w:eastAsia="en-IN"/>
        </w:rPr>
        <w:t xml:space="preserve"> pathways by suppressing transcription factors such as </w:t>
      </w:r>
      <w:r w:rsidRPr="00136F53">
        <w:rPr>
          <w:rFonts w:ascii="Times New Roman" w:eastAsia="Times New Roman" w:hAnsi="Times New Roman" w:cs="Times New Roman"/>
          <w:b/>
          <w:bCs/>
          <w:sz w:val="24"/>
          <w:szCs w:val="24"/>
          <w:lang w:eastAsia="en-IN"/>
        </w:rPr>
        <w:t>nuclear factor-kappa B (NF-</w:t>
      </w:r>
      <w:proofErr w:type="spellStart"/>
      <w:r w:rsidRPr="00136F53">
        <w:rPr>
          <w:rFonts w:ascii="Times New Roman" w:eastAsia="Times New Roman" w:hAnsi="Times New Roman" w:cs="Times New Roman"/>
          <w:b/>
          <w:bCs/>
          <w:sz w:val="24"/>
          <w:szCs w:val="24"/>
          <w:lang w:eastAsia="en-IN"/>
        </w:rPr>
        <w:t>κB</w:t>
      </w:r>
      <w:proofErr w:type="spellEnd"/>
      <w:r w:rsidRPr="00136F53">
        <w:rPr>
          <w:rFonts w:ascii="Times New Roman" w:eastAsia="Times New Roman" w:hAnsi="Times New Roman" w:cs="Times New Roman"/>
          <w:b/>
          <w:bCs/>
          <w:sz w:val="24"/>
          <w:szCs w:val="24"/>
          <w:lang w:eastAsia="en-IN"/>
        </w:rPr>
        <w:t>)</w:t>
      </w:r>
      <w:r w:rsidRPr="00136F53">
        <w:rPr>
          <w:rFonts w:ascii="Times New Roman" w:eastAsia="Times New Roman" w:hAnsi="Times New Roman" w:cs="Times New Roman"/>
          <w:sz w:val="24"/>
          <w:szCs w:val="24"/>
          <w:lang w:eastAsia="en-IN"/>
        </w:rPr>
        <w:t xml:space="preserve"> and </w:t>
      </w:r>
      <w:r w:rsidRPr="00136F53">
        <w:rPr>
          <w:rFonts w:ascii="Times New Roman" w:eastAsia="Times New Roman" w:hAnsi="Times New Roman" w:cs="Times New Roman"/>
          <w:b/>
          <w:bCs/>
          <w:sz w:val="24"/>
          <w:szCs w:val="24"/>
          <w:lang w:eastAsia="en-IN"/>
        </w:rPr>
        <w:t>mitogen-activated protein kinase (MAPK)</w:t>
      </w:r>
      <w:r w:rsidRPr="00136F53">
        <w:rPr>
          <w:rFonts w:ascii="Times New Roman" w:eastAsia="Times New Roman" w:hAnsi="Times New Roman" w:cs="Times New Roman"/>
          <w:sz w:val="24"/>
          <w:szCs w:val="24"/>
          <w:lang w:eastAsia="en-IN"/>
        </w:rPr>
        <w:t xml:space="preserve"> pathways.</w:t>
      </w:r>
      <w:r>
        <w:rPr>
          <w:rFonts w:ascii="Times New Roman" w:eastAsia="Times New Roman" w:hAnsi="Times New Roman" w:cs="Times New Roman"/>
          <w:sz w:val="24"/>
          <w:szCs w:val="24"/>
          <w:lang w:eastAsia="en-IN"/>
        </w:rPr>
        <w:t xml:space="preserve"> </w:t>
      </w:r>
      <w:r w:rsidRPr="00136F53">
        <w:rPr>
          <w:rFonts w:ascii="Times New Roman" w:eastAsia="Times New Roman" w:hAnsi="Times New Roman" w:cs="Times New Roman"/>
          <w:sz w:val="24"/>
          <w:szCs w:val="24"/>
          <w:lang w:eastAsia="en-IN"/>
        </w:rPr>
        <w:t xml:space="preserve">This leads to a reduction in the production of </w:t>
      </w:r>
      <w:r w:rsidRPr="00136F53">
        <w:rPr>
          <w:rFonts w:ascii="Times New Roman" w:eastAsia="Times New Roman" w:hAnsi="Times New Roman" w:cs="Times New Roman"/>
          <w:b/>
          <w:bCs/>
          <w:sz w:val="24"/>
          <w:szCs w:val="24"/>
          <w:lang w:eastAsia="en-IN"/>
        </w:rPr>
        <w:t>pro-inflammatory cytokines</w:t>
      </w:r>
      <w:r w:rsidRPr="00136F53">
        <w:rPr>
          <w:rFonts w:ascii="Times New Roman" w:eastAsia="Times New Roman" w:hAnsi="Times New Roman" w:cs="Times New Roman"/>
          <w:sz w:val="24"/>
          <w:szCs w:val="24"/>
          <w:lang w:eastAsia="en-IN"/>
        </w:rPr>
        <w:t xml:space="preserve"> such as </w:t>
      </w:r>
      <w:proofErr w:type="spellStart"/>
      <w:r w:rsidRPr="00136F53">
        <w:rPr>
          <w:rFonts w:ascii="Times New Roman" w:eastAsia="Times New Roman" w:hAnsi="Times New Roman" w:cs="Times New Roman"/>
          <w:sz w:val="24"/>
          <w:szCs w:val="24"/>
          <w:lang w:eastAsia="en-IN"/>
        </w:rPr>
        <w:t>tumor</w:t>
      </w:r>
      <w:proofErr w:type="spellEnd"/>
      <w:r w:rsidRPr="00136F53">
        <w:rPr>
          <w:rFonts w:ascii="Times New Roman" w:eastAsia="Times New Roman" w:hAnsi="Times New Roman" w:cs="Times New Roman"/>
          <w:sz w:val="24"/>
          <w:szCs w:val="24"/>
          <w:lang w:eastAsia="en-IN"/>
        </w:rPr>
        <w:t xml:space="preserve"> necrosis factor-alpha (TNF-α), interleukins (IL-1β, IL-6), and other mediators. As a result, the inflammatory response is controlled, and tissue damage is minimized.</w:t>
      </w:r>
    </w:p>
    <w:p w14:paraId="068291B9" w14:textId="77777777" w:rsidR="001A495E" w:rsidRPr="00136F53" w:rsidRDefault="001A495E" w:rsidP="001A495E">
      <w:pPr>
        <w:spacing w:after="0" w:line="360" w:lineRule="auto"/>
        <w:jc w:val="both"/>
        <w:outlineLvl w:val="1"/>
        <w:rPr>
          <w:rFonts w:ascii="Times New Roman" w:eastAsia="Times New Roman" w:hAnsi="Times New Roman" w:cs="Times New Roman"/>
          <w:b/>
          <w:bCs/>
          <w:sz w:val="36"/>
          <w:szCs w:val="36"/>
          <w:lang w:eastAsia="en-IN"/>
        </w:rPr>
      </w:pPr>
      <w:r w:rsidRPr="00136F53">
        <w:rPr>
          <w:rFonts w:ascii="Times New Roman" w:eastAsia="Times New Roman" w:hAnsi="Times New Roman" w:cs="Times New Roman"/>
          <w:b/>
          <w:bCs/>
          <w:sz w:val="36"/>
          <w:szCs w:val="36"/>
          <w:lang w:eastAsia="en-IN"/>
        </w:rPr>
        <w:lastRenderedPageBreak/>
        <w:t xml:space="preserve">3. </w:t>
      </w:r>
      <w:r w:rsidRPr="0065246B">
        <w:rPr>
          <w:rFonts w:ascii="Times New Roman" w:eastAsia="Times New Roman" w:hAnsi="Times New Roman" w:cs="Times New Roman"/>
          <w:b/>
          <w:bCs/>
          <w:sz w:val="28"/>
          <w:szCs w:val="28"/>
          <w:lang w:eastAsia="en-IN"/>
        </w:rPr>
        <w:t>Immunomodulatory Mechanism</w:t>
      </w:r>
    </w:p>
    <w:p w14:paraId="5A1D0B4C" w14:textId="77777777" w:rsidR="001A495E" w:rsidRDefault="001A495E" w:rsidP="001A495E">
      <w:pPr>
        <w:spacing w:after="0" w:line="360" w:lineRule="auto"/>
        <w:ind w:firstLine="720"/>
        <w:jc w:val="both"/>
        <w:rPr>
          <w:rFonts w:ascii="Times New Roman" w:eastAsia="Times New Roman" w:hAnsi="Times New Roman" w:cs="Times New Roman"/>
          <w:sz w:val="24"/>
          <w:szCs w:val="24"/>
          <w:lang w:eastAsia="en-IN"/>
        </w:rPr>
      </w:pPr>
      <w:r w:rsidRPr="00136F53">
        <w:rPr>
          <w:rFonts w:ascii="Times New Roman" w:eastAsia="Times New Roman" w:hAnsi="Times New Roman" w:cs="Times New Roman"/>
          <w:sz w:val="24"/>
          <w:szCs w:val="24"/>
          <w:lang w:eastAsia="en-IN"/>
        </w:rPr>
        <w:t>Bioactive components also play a crucial role in modulating the immune system, enhancing its ability to fight infections while maintaining balance to prevent excessive immune responses.</w:t>
      </w:r>
      <w:r>
        <w:rPr>
          <w:rFonts w:ascii="Times New Roman" w:eastAsia="Times New Roman" w:hAnsi="Times New Roman" w:cs="Times New Roman"/>
          <w:sz w:val="24"/>
          <w:szCs w:val="24"/>
          <w:lang w:eastAsia="en-IN"/>
        </w:rPr>
        <w:t xml:space="preserve"> </w:t>
      </w:r>
    </w:p>
    <w:p w14:paraId="27473914" w14:textId="77777777" w:rsidR="001A495E" w:rsidRDefault="001A495E" w:rsidP="001A495E">
      <w:pPr>
        <w:spacing w:after="0" w:line="360" w:lineRule="auto"/>
        <w:ind w:firstLine="720"/>
        <w:jc w:val="both"/>
        <w:rPr>
          <w:rFonts w:ascii="Times New Roman" w:eastAsia="Times New Roman" w:hAnsi="Times New Roman" w:cs="Times New Roman"/>
          <w:sz w:val="24"/>
          <w:szCs w:val="24"/>
          <w:lang w:eastAsia="en-IN"/>
        </w:rPr>
      </w:pPr>
      <w:r w:rsidRPr="00136F53">
        <w:rPr>
          <w:rFonts w:ascii="Times New Roman" w:eastAsia="Times New Roman" w:hAnsi="Times New Roman" w:cs="Times New Roman"/>
          <w:sz w:val="24"/>
          <w:szCs w:val="24"/>
          <w:lang w:eastAsia="en-IN"/>
        </w:rPr>
        <w:t xml:space="preserve">They stimulate the activity of immune cells such as </w:t>
      </w:r>
      <w:r w:rsidRPr="00136F53">
        <w:rPr>
          <w:rFonts w:ascii="Times New Roman" w:eastAsia="Times New Roman" w:hAnsi="Times New Roman" w:cs="Times New Roman"/>
          <w:b/>
          <w:bCs/>
          <w:sz w:val="24"/>
          <w:szCs w:val="24"/>
          <w:lang w:eastAsia="en-IN"/>
        </w:rPr>
        <w:t>macrophages, T-lymphocytes, B-lymphocytes, and natural killer (NK) cells</w:t>
      </w:r>
      <w:r w:rsidRPr="00136F53">
        <w:rPr>
          <w:rFonts w:ascii="Times New Roman" w:eastAsia="Times New Roman" w:hAnsi="Times New Roman" w:cs="Times New Roman"/>
          <w:sz w:val="24"/>
          <w:szCs w:val="24"/>
          <w:lang w:eastAsia="en-IN"/>
        </w:rPr>
        <w:t xml:space="preserve">, thereby improving the body’s </w:t>
      </w:r>
      <w:proofErr w:type="spellStart"/>
      <w:r w:rsidRPr="00136F53">
        <w:rPr>
          <w:rFonts w:ascii="Times New Roman" w:eastAsia="Times New Roman" w:hAnsi="Times New Roman" w:cs="Times New Roman"/>
          <w:sz w:val="24"/>
          <w:szCs w:val="24"/>
          <w:lang w:eastAsia="en-IN"/>
        </w:rPr>
        <w:t>defense</w:t>
      </w:r>
      <w:proofErr w:type="spellEnd"/>
      <w:r w:rsidRPr="00136F53">
        <w:rPr>
          <w:rFonts w:ascii="Times New Roman" w:eastAsia="Times New Roman" w:hAnsi="Times New Roman" w:cs="Times New Roman"/>
          <w:sz w:val="24"/>
          <w:szCs w:val="24"/>
          <w:lang w:eastAsia="en-IN"/>
        </w:rPr>
        <w:t xml:space="preserve"> mechanisms. Bioactive compounds regulate the production and secretion of cytokines, maintaining a balance between pro-inflammatory and anti-inflammatory responses.</w:t>
      </w:r>
      <w:r>
        <w:rPr>
          <w:rFonts w:ascii="Times New Roman" w:eastAsia="Times New Roman" w:hAnsi="Times New Roman" w:cs="Times New Roman"/>
          <w:sz w:val="24"/>
          <w:szCs w:val="24"/>
          <w:lang w:eastAsia="en-IN"/>
        </w:rPr>
        <w:t xml:space="preserve"> </w:t>
      </w:r>
    </w:p>
    <w:p w14:paraId="72657F44" w14:textId="77777777" w:rsidR="001A495E" w:rsidRDefault="001A495E" w:rsidP="001A495E">
      <w:pPr>
        <w:spacing w:after="0" w:line="360" w:lineRule="auto"/>
        <w:ind w:firstLine="720"/>
        <w:jc w:val="both"/>
        <w:rPr>
          <w:rFonts w:ascii="Times New Roman" w:eastAsia="Times New Roman" w:hAnsi="Times New Roman" w:cs="Times New Roman"/>
          <w:sz w:val="24"/>
          <w:szCs w:val="24"/>
          <w:lang w:eastAsia="en-IN"/>
        </w:rPr>
      </w:pPr>
      <w:r w:rsidRPr="00136F53">
        <w:rPr>
          <w:rFonts w:ascii="Times New Roman" w:eastAsia="Times New Roman" w:hAnsi="Times New Roman" w:cs="Times New Roman"/>
          <w:sz w:val="24"/>
          <w:szCs w:val="24"/>
          <w:lang w:eastAsia="en-IN"/>
        </w:rPr>
        <w:t xml:space="preserve">Another key mechanism is the </w:t>
      </w:r>
      <w:r w:rsidRPr="00136F53">
        <w:rPr>
          <w:rFonts w:ascii="Times New Roman" w:eastAsia="Times New Roman" w:hAnsi="Times New Roman" w:cs="Times New Roman"/>
          <w:b/>
          <w:bCs/>
          <w:sz w:val="24"/>
          <w:szCs w:val="24"/>
          <w:lang w:eastAsia="en-IN"/>
        </w:rPr>
        <w:t>modulation of gut microbiota</w:t>
      </w:r>
      <w:r w:rsidRPr="00136F53">
        <w:rPr>
          <w:rFonts w:ascii="Times New Roman" w:eastAsia="Times New Roman" w:hAnsi="Times New Roman" w:cs="Times New Roman"/>
          <w:sz w:val="24"/>
          <w:szCs w:val="24"/>
          <w:lang w:eastAsia="en-IN"/>
        </w:rPr>
        <w:t xml:space="preserve">. Probiotics and prebiotics promote the growth of beneficial bacteria in the intestine, which enhances gut-associated lymphoid tissue (GALT) function and improves overall immunity. </w:t>
      </w:r>
    </w:p>
    <w:p w14:paraId="3AD04D16" w14:textId="77777777" w:rsidR="001A495E" w:rsidRPr="0065246B" w:rsidRDefault="001A495E" w:rsidP="001A495E">
      <w:pPr>
        <w:spacing w:after="0" w:line="360" w:lineRule="auto"/>
        <w:ind w:firstLine="720"/>
        <w:jc w:val="both"/>
        <w:rPr>
          <w:rFonts w:ascii="Times New Roman" w:eastAsia="Times New Roman" w:hAnsi="Times New Roman" w:cs="Times New Roman"/>
          <w:sz w:val="24"/>
          <w:szCs w:val="24"/>
          <w:lang w:eastAsia="en-IN"/>
        </w:rPr>
      </w:pPr>
      <w:r w:rsidRPr="00136F53">
        <w:rPr>
          <w:rFonts w:ascii="Times New Roman" w:eastAsia="Times New Roman" w:hAnsi="Times New Roman" w:cs="Times New Roman"/>
          <w:sz w:val="24"/>
          <w:szCs w:val="24"/>
          <w:lang w:eastAsia="en-IN"/>
        </w:rPr>
        <w:t>They also strengthen the intestinal barrier, preventing the entry of harmful pathogens.</w:t>
      </w:r>
      <w:r>
        <w:rPr>
          <w:rFonts w:ascii="Times New Roman" w:eastAsia="Times New Roman" w:hAnsi="Times New Roman" w:cs="Times New Roman"/>
          <w:sz w:val="24"/>
          <w:szCs w:val="24"/>
          <w:lang w:eastAsia="en-IN"/>
        </w:rPr>
        <w:t xml:space="preserve"> </w:t>
      </w:r>
      <w:r w:rsidRPr="00136F53">
        <w:rPr>
          <w:rFonts w:ascii="Times New Roman" w:eastAsia="Times New Roman" w:hAnsi="Times New Roman" w:cs="Times New Roman"/>
          <w:sz w:val="24"/>
          <w:szCs w:val="24"/>
          <w:lang w:eastAsia="en-IN"/>
        </w:rPr>
        <w:t xml:space="preserve">Additionally, these components enhance the production of </w:t>
      </w:r>
      <w:r w:rsidRPr="00136F53">
        <w:rPr>
          <w:rFonts w:ascii="Times New Roman" w:eastAsia="Times New Roman" w:hAnsi="Times New Roman" w:cs="Times New Roman"/>
          <w:b/>
          <w:bCs/>
          <w:sz w:val="24"/>
          <w:szCs w:val="24"/>
          <w:lang w:eastAsia="en-IN"/>
        </w:rPr>
        <w:t>antibodies such as immunoglobulins (IgA, IgG)</w:t>
      </w:r>
      <w:r w:rsidRPr="00136F53">
        <w:rPr>
          <w:rFonts w:ascii="Times New Roman" w:eastAsia="Times New Roman" w:hAnsi="Times New Roman" w:cs="Times New Roman"/>
          <w:sz w:val="24"/>
          <w:szCs w:val="24"/>
          <w:lang w:eastAsia="en-IN"/>
        </w:rPr>
        <w:t xml:space="preserve">, further supporting immune </w:t>
      </w:r>
      <w:proofErr w:type="spellStart"/>
      <w:r w:rsidRPr="00136F53">
        <w:rPr>
          <w:rFonts w:ascii="Times New Roman" w:eastAsia="Times New Roman" w:hAnsi="Times New Roman" w:cs="Times New Roman"/>
          <w:sz w:val="24"/>
          <w:szCs w:val="24"/>
          <w:lang w:eastAsia="en-IN"/>
        </w:rPr>
        <w:t>defense</w:t>
      </w:r>
      <w:proofErr w:type="spellEnd"/>
      <w:r w:rsidRPr="00136F53">
        <w:rPr>
          <w:rFonts w:ascii="Times New Roman" w:eastAsia="Times New Roman" w:hAnsi="Times New Roman" w:cs="Times New Roman"/>
          <w:sz w:val="24"/>
          <w:szCs w:val="24"/>
          <w:lang w:eastAsia="en-IN"/>
        </w:rPr>
        <w:t>.</w:t>
      </w:r>
    </w:p>
    <w:p w14:paraId="642A28B8" w14:textId="77777777" w:rsidR="001A495E" w:rsidRPr="0065246B" w:rsidRDefault="001A495E" w:rsidP="001A495E">
      <w:pPr>
        <w:pStyle w:val="ListParagraph"/>
        <w:numPr>
          <w:ilvl w:val="0"/>
          <w:numId w:val="10"/>
        </w:numPr>
        <w:tabs>
          <w:tab w:val="clear" w:pos="720"/>
        </w:tabs>
        <w:spacing w:before="100" w:beforeAutospacing="1" w:after="100" w:afterAutospacing="1" w:line="240" w:lineRule="auto"/>
        <w:ind w:left="284" w:hanging="284"/>
        <w:outlineLvl w:val="1"/>
        <w:rPr>
          <w:rFonts w:ascii="Times New Roman" w:eastAsia="Times New Roman" w:hAnsi="Times New Roman" w:cs="Times New Roman"/>
          <w:b/>
          <w:bCs/>
          <w:sz w:val="28"/>
          <w:szCs w:val="28"/>
          <w:lang w:eastAsia="en-IN"/>
        </w:rPr>
      </w:pPr>
      <w:r w:rsidRPr="0065246B">
        <w:rPr>
          <w:rFonts w:ascii="Times New Roman" w:eastAsia="Times New Roman" w:hAnsi="Times New Roman" w:cs="Times New Roman"/>
          <w:b/>
          <w:bCs/>
          <w:sz w:val="28"/>
          <w:szCs w:val="28"/>
          <w:lang w:eastAsia="en-IN"/>
        </w:rPr>
        <w:t xml:space="preserve"> </w:t>
      </w:r>
      <w:proofErr w:type="spellStart"/>
      <w:r w:rsidRPr="0065246B">
        <w:rPr>
          <w:rFonts w:ascii="Times New Roman" w:eastAsia="Times New Roman" w:hAnsi="Times New Roman" w:cs="Times New Roman"/>
          <w:b/>
          <w:bCs/>
          <w:sz w:val="28"/>
          <w:szCs w:val="28"/>
          <w:lang w:eastAsia="en-IN"/>
        </w:rPr>
        <w:t>Hypocholesterolemic</w:t>
      </w:r>
      <w:proofErr w:type="spellEnd"/>
      <w:r w:rsidRPr="0065246B">
        <w:rPr>
          <w:rFonts w:ascii="Times New Roman" w:eastAsia="Times New Roman" w:hAnsi="Times New Roman" w:cs="Times New Roman"/>
          <w:b/>
          <w:bCs/>
          <w:sz w:val="28"/>
          <w:szCs w:val="28"/>
          <w:lang w:eastAsia="en-IN"/>
        </w:rPr>
        <w:t xml:space="preserve"> Mechanism</w:t>
      </w:r>
    </w:p>
    <w:p w14:paraId="406911FB" w14:textId="77777777" w:rsidR="001A495E" w:rsidRPr="0065246B" w:rsidRDefault="001A495E" w:rsidP="001A495E">
      <w:pPr>
        <w:spacing w:after="0" w:line="360" w:lineRule="auto"/>
        <w:ind w:firstLine="720"/>
        <w:jc w:val="both"/>
        <w:rPr>
          <w:rFonts w:ascii="Times New Roman" w:eastAsia="Times New Roman" w:hAnsi="Times New Roman" w:cs="Times New Roman"/>
          <w:sz w:val="24"/>
          <w:szCs w:val="24"/>
          <w:lang w:eastAsia="en-IN"/>
        </w:rPr>
      </w:pPr>
      <w:r w:rsidRPr="0065246B">
        <w:rPr>
          <w:rFonts w:ascii="Times New Roman" w:eastAsia="Times New Roman" w:hAnsi="Times New Roman" w:cs="Times New Roman"/>
          <w:sz w:val="24"/>
          <w:szCs w:val="24"/>
          <w:lang w:eastAsia="en-IN"/>
        </w:rPr>
        <w:t xml:space="preserve">Bioactive components help in lowering blood cholesterol levels, thereby reducing the risk of cardiovascular diseases. One of the primary mechanisms involves the </w:t>
      </w:r>
      <w:r w:rsidRPr="0065246B">
        <w:rPr>
          <w:rFonts w:ascii="Times New Roman" w:eastAsia="Times New Roman" w:hAnsi="Times New Roman" w:cs="Times New Roman"/>
          <w:b/>
          <w:bCs/>
          <w:sz w:val="24"/>
          <w:szCs w:val="24"/>
          <w:lang w:eastAsia="en-IN"/>
        </w:rPr>
        <w:t>inhibition of intestinal cholesterol absorption</w:t>
      </w:r>
      <w:r w:rsidRPr="0065246B">
        <w:rPr>
          <w:rFonts w:ascii="Times New Roman" w:eastAsia="Times New Roman" w:hAnsi="Times New Roman" w:cs="Times New Roman"/>
          <w:sz w:val="24"/>
          <w:szCs w:val="24"/>
          <w:lang w:eastAsia="en-IN"/>
        </w:rPr>
        <w:t>. Phytosterols, which are structurally similar to cholesterol, compete with dietary cholesterol for incorporation into micelles in the intestine, thereby reducing its absorption.</w:t>
      </w:r>
    </w:p>
    <w:p w14:paraId="19E39CAF" w14:textId="77777777" w:rsidR="001A495E" w:rsidRPr="0065246B" w:rsidRDefault="001A495E" w:rsidP="001A495E">
      <w:pPr>
        <w:spacing w:after="0" w:line="360" w:lineRule="auto"/>
        <w:ind w:firstLine="720"/>
        <w:jc w:val="both"/>
        <w:rPr>
          <w:rFonts w:ascii="Times New Roman" w:eastAsia="Times New Roman" w:hAnsi="Times New Roman" w:cs="Times New Roman"/>
          <w:sz w:val="24"/>
          <w:szCs w:val="24"/>
          <w:lang w:eastAsia="en-IN"/>
        </w:rPr>
      </w:pPr>
      <w:r w:rsidRPr="0065246B">
        <w:rPr>
          <w:rFonts w:ascii="Times New Roman" w:eastAsia="Times New Roman" w:hAnsi="Times New Roman" w:cs="Times New Roman"/>
          <w:sz w:val="24"/>
          <w:szCs w:val="24"/>
          <w:lang w:eastAsia="en-IN"/>
        </w:rPr>
        <w:t xml:space="preserve">Another important mechanism is the </w:t>
      </w:r>
      <w:r w:rsidRPr="0065246B">
        <w:rPr>
          <w:rFonts w:ascii="Times New Roman" w:eastAsia="Times New Roman" w:hAnsi="Times New Roman" w:cs="Times New Roman"/>
          <w:b/>
          <w:bCs/>
          <w:sz w:val="24"/>
          <w:szCs w:val="24"/>
          <w:lang w:eastAsia="en-IN"/>
        </w:rPr>
        <w:t xml:space="preserve">binding of bile acids by soluble dietary </w:t>
      </w:r>
      <w:proofErr w:type="spellStart"/>
      <w:r w:rsidRPr="0065246B">
        <w:rPr>
          <w:rFonts w:ascii="Times New Roman" w:eastAsia="Times New Roman" w:hAnsi="Times New Roman" w:cs="Times New Roman"/>
          <w:b/>
          <w:bCs/>
          <w:sz w:val="24"/>
          <w:szCs w:val="24"/>
          <w:lang w:eastAsia="en-IN"/>
        </w:rPr>
        <w:t>fibers</w:t>
      </w:r>
      <w:proofErr w:type="spellEnd"/>
      <w:r w:rsidRPr="0065246B">
        <w:rPr>
          <w:rFonts w:ascii="Times New Roman" w:eastAsia="Times New Roman" w:hAnsi="Times New Roman" w:cs="Times New Roman"/>
          <w:sz w:val="24"/>
          <w:szCs w:val="24"/>
          <w:lang w:eastAsia="en-IN"/>
        </w:rPr>
        <w:t xml:space="preserve"> such as β-glucan. These </w:t>
      </w:r>
      <w:proofErr w:type="spellStart"/>
      <w:r w:rsidRPr="0065246B">
        <w:rPr>
          <w:rFonts w:ascii="Times New Roman" w:eastAsia="Times New Roman" w:hAnsi="Times New Roman" w:cs="Times New Roman"/>
          <w:sz w:val="24"/>
          <w:szCs w:val="24"/>
          <w:lang w:eastAsia="en-IN"/>
        </w:rPr>
        <w:t>fibers</w:t>
      </w:r>
      <w:proofErr w:type="spellEnd"/>
      <w:r w:rsidRPr="0065246B">
        <w:rPr>
          <w:rFonts w:ascii="Times New Roman" w:eastAsia="Times New Roman" w:hAnsi="Times New Roman" w:cs="Times New Roman"/>
          <w:sz w:val="24"/>
          <w:szCs w:val="24"/>
          <w:lang w:eastAsia="en-IN"/>
        </w:rPr>
        <w:t xml:space="preserve"> increase the excretion of bile acids through faeces. Since bile acids are synthesized from cholesterol in the liver, their increased loss stimulates the conversion of cholesterol into bile acids, ultimately lowering circulating cholesterol levels.</w:t>
      </w:r>
    </w:p>
    <w:p w14:paraId="4BFE9886" w14:textId="77777777" w:rsidR="001A495E" w:rsidRPr="0065246B" w:rsidRDefault="001A495E" w:rsidP="001A495E">
      <w:pPr>
        <w:spacing w:after="0" w:line="360" w:lineRule="auto"/>
        <w:ind w:firstLine="720"/>
        <w:jc w:val="both"/>
        <w:rPr>
          <w:rFonts w:ascii="Times New Roman" w:eastAsia="Times New Roman" w:hAnsi="Times New Roman" w:cs="Times New Roman"/>
          <w:sz w:val="24"/>
          <w:szCs w:val="24"/>
          <w:lang w:eastAsia="en-IN"/>
        </w:rPr>
      </w:pPr>
      <w:r w:rsidRPr="0065246B">
        <w:rPr>
          <w:rFonts w:ascii="Times New Roman" w:eastAsia="Times New Roman" w:hAnsi="Times New Roman" w:cs="Times New Roman"/>
          <w:sz w:val="24"/>
          <w:szCs w:val="24"/>
          <w:lang w:eastAsia="en-IN"/>
        </w:rPr>
        <w:t xml:space="preserve">In addition, certain bioactive compounds inhibit </w:t>
      </w:r>
      <w:r w:rsidRPr="0065246B">
        <w:rPr>
          <w:rFonts w:ascii="Times New Roman" w:eastAsia="Times New Roman" w:hAnsi="Times New Roman" w:cs="Times New Roman"/>
          <w:b/>
          <w:bCs/>
          <w:sz w:val="24"/>
          <w:szCs w:val="24"/>
          <w:lang w:eastAsia="en-IN"/>
        </w:rPr>
        <w:t>HMG-CoA reductase</w:t>
      </w:r>
      <w:r w:rsidRPr="0065246B">
        <w:rPr>
          <w:rFonts w:ascii="Times New Roman" w:eastAsia="Times New Roman" w:hAnsi="Times New Roman" w:cs="Times New Roman"/>
          <w:sz w:val="24"/>
          <w:szCs w:val="24"/>
          <w:lang w:eastAsia="en-IN"/>
        </w:rPr>
        <w:t xml:space="preserve">, the key enzyme involved in cholesterol biosynthesis in the liver, thus reducing endogenous cholesterol production. Some compounds also enhance the expression of </w:t>
      </w:r>
      <w:r w:rsidRPr="0065246B">
        <w:rPr>
          <w:rFonts w:ascii="Times New Roman" w:eastAsia="Times New Roman" w:hAnsi="Times New Roman" w:cs="Times New Roman"/>
          <w:b/>
          <w:bCs/>
          <w:sz w:val="24"/>
          <w:szCs w:val="24"/>
          <w:lang w:eastAsia="en-IN"/>
        </w:rPr>
        <w:t>LDL receptors</w:t>
      </w:r>
      <w:r w:rsidRPr="0065246B">
        <w:rPr>
          <w:rFonts w:ascii="Times New Roman" w:eastAsia="Times New Roman" w:hAnsi="Times New Roman" w:cs="Times New Roman"/>
          <w:sz w:val="24"/>
          <w:szCs w:val="24"/>
          <w:lang w:eastAsia="en-IN"/>
        </w:rPr>
        <w:t>, promoting the clearance of low-density lipoprotein (LDL) cholesterol from the bloodstream.</w:t>
      </w:r>
    </w:p>
    <w:p w14:paraId="012E3A4E" w14:textId="77777777" w:rsidR="001A495E" w:rsidRPr="0065246B" w:rsidRDefault="001A495E" w:rsidP="001A495E">
      <w:pPr>
        <w:pStyle w:val="ListParagraph"/>
        <w:numPr>
          <w:ilvl w:val="0"/>
          <w:numId w:val="10"/>
        </w:numPr>
        <w:tabs>
          <w:tab w:val="clear" w:pos="720"/>
        </w:tabs>
        <w:spacing w:before="100" w:beforeAutospacing="1" w:after="100" w:afterAutospacing="1" w:line="240" w:lineRule="auto"/>
        <w:ind w:left="284" w:hanging="284"/>
        <w:outlineLvl w:val="1"/>
        <w:rPr>
          <w:rFonts w:ascii="Times New Roman" w:eastAsia="Times New Roman" w:hAnsi="Times New Roman" w:cs="Times New Roman"/>
          <w:b/>
          <w:bCs/>
          <w:sz w:val="28"/>
          <w:szCs w:val="28"/>
          <w:lang w:eastAsia="en-IN"/>
        </w:rPr>
      </w:pPr>
      <w:r w:rsidRPr="0065246B">
        <w:rPr>
          <w:rFonts w:ascii="Times New Roman" w:eastAsia="Times New Roman" w:hAnsi="Times New Roman" w:cs="Times New Roman"/>
          <w:b/>
          <w:bCs/>
          <w:sz w:val="28"/>
          <w:szCs w:val="28"/>
          <w:lang w:eastAsia="en-IN"/>
        </w:rPr>
        <w:t>Antidiabetic Mechanism</w:t>
      </w:r>
    </w:p>
    <w:p w14:paraId="657F6BD8" w14:textId="77777777" w:rsidR="001A495E" w:rsidRDefault="001A495E" w:rsidP="001A495E">
      <w:pPr>
        <w:spacing w:after="0" w:line="360" w:lineRule="auto"/>
        <w:ind w:firstLine="720"/>
        <w:jc w:val="both"/>
        <w:rPr>
          <w:rFonts w:ascii="Times New Roman" w:eastAsia="Times New Roman" w:hAnsi="Times New Roman" w:cs="Times New Roman"/>
          <w:sz w:val="24"/>
          <w:szCs w:val="24"/>
          <w:lang w:eastAsia="en-IN"/>
        </w:rPr>
      </w:pPr>
      <w:r w:rsidRPr="0065246B">
        <w:rPr>
          <w:rFonts w:ascii="Times New Roman" w:eastAsia="Times New Roman" w:hAnsi="Times New Roman" w:cs="Times New Roman"/>
          <w:sz w:val="24"/>
          <w:szCs w:val="24"/>
          <w:lang w:eastAsia="en-IN"/>
        </w:rPr>
        <w:t xml:space="preserve">Bioactive compounds in functional foods help </w:t>
      </w:r>
      <w:r w:rsidRPr="00CB3DE5">
        <w:rPr>
          <w:rFonts w:ascii="Times New Roman" w:eastAsia="Times New Roman" w:hAnsi="Times New Roman" w:cs="Times New Roman"/>
          <w:b/>
          <w:bCs/>
          <w:sz w:val="24"/>
          <w:szCs w:val="24"/>
          <w:lang w:eastAsia="en-IN"/>
        </w:rPr>
        <w:t>regulate blood glucose levels</w:t>
      </w:r>
      <w:r w:rsidRPr="0065246B">
        <w:rPr>
          <w:rFonts w:ascii="Times New Roman" w:eastAsia="Times New Roman" w:hAnsi="Times New Roman" w:cs="Times New Roman"/>
          <w:sz w:val="24"/>
          <w:szCs w:val="24"/>
          <w:lang w:eastAsia="en-IN"/>
        </w:rPr>
        <w:t xml:space="preserve"> and </w:t>
      </w:r>
      <w:r w:rsidRPr="00CB3DE5">
        <w:rPr>
          <w:rFonts w:ascii="Times New Roman" w:eastAsia="Times New Roman" w:hAnsi="Times New Roman" w:cs="Times New Roman"/>
          <w:b/>
          <w:bCs/>
          <w:sz w:val="24"/>
          <w:szCs w:val="24"/>
          <w:lang w:eastAsia="en-IN"/>
        </w:rPr>
        <w:t>improve insulin function</w:t>
      </w:r>
      <w:r w:rsidRPr="0065246B">
        <w:rPr>
          <w:rFonts w:ascii="Times New Roman" w:eastAsia="Times New Roman" w:hAnsi="Times New Roman" w:cs="Times New Roman"/>
          <w:sz w:val="24"/>
          <w:szCs w:val="24"/>
          <w:lang w:eastAsia="en-IN"/>
        </w:rPr>
        <w:t xml:space="preserve">, thereby playing an important role in diabetes management. </w:t>
      </w:r>
    </w:p>
    <w:p w14:paraId="64592F6F" w14:textId="77777777" w:rsidR="001A495E" w:rsidRDefault="001A495E" w:rsidP="001A495E">
      <w:pPr>
        <w:spacing w:after="0" w:line="360" w:lineRule="auto"/>
        <w:ind w:firstLine="720"/>
        <w:jc w:val="both"/>
        <w:rPr>
          <w:rFonts w:ascii="Times New Roman" w:eastAsia="Times New Roman" w:hAnsi="Times New Roman" w:cs="Times New Roman"/>
          <w:sz w:val="24"/>
          <w:szCs w:val="24"/>
          <w:lang w:eastAsia="en-IN"/>
        </w:rPr>
      </w:pPr>
      <w:r w:rsidRPr="0065246B">
        <w:rPr>
          <w:rFonts w:ascii="Times New Roman" w:eastAsia="Times New Roman" w:hAnsi="Times New Roman" w:cs="Times New Roman"/>
          <w:sz w:val="24"/>
          <w:szCs w:val="24"/>
          <w:lang w:eastAsia="en-IN"/>
        </w:rPr>
        <w:lastRenderedPageBreak/>
        <w:t xml:space="preserve">One of the major mechanisms is the </w:t>
      </w:r>
      <w:r w:rsidRPr="0065246B">
        <w:rPr>
          <w:rFonts w:ascii="Times New Roman" w:eastAsia="Times New Roman" w:hAnsi="Times New Roman" w:cs="Times New Roman"/>
          <w:b/>
          <w:bCs/>
          <w:sz w:val="24"/>
          <w:szCs w:val="24"/>
          <w:lang w:eastAsia="en-IN"/>
        </w:rPr>
        <w:t>delay in carbohydrate digestion and glucose absorption</w:t>
      </w:r>
      <w:r w:rsidRPr="0065246B">
        <w:rPr>
          <w:rFonts w:ascii="Times New Roman" w:eastAsia="Times New Roman" w:hAnsi="Times New Roman" w:cs="Times New Roman"/>
          <w:sz w:val="24"/>
          <w:szCs w:val="24"/>
          <w:lang w:eastAsia="en-IN"/>
        </w:rPr>
        <w:t xml:space="preserve">. Dietary </w:t>
      </w:r>
      <w:proofErr w:type="spellStart"/>
      <w:r w:rsidRPr="0065246B">
        <w:rPr>
          <w:rFonts w:ascii="Times New Roman" w:eastAsia="Times New Roman" w:hAnsi="Times New Roman" w:cs="Times New Roman"/>
          <w:sz w:val="24"/>
          <w:szCs w:val="24"/>
          <w:lang w:eastAsia="en-IN"/>
        </w:rPr>
        <w:t>fibers</w:t>
      </w:r>
      <w:proofErr w:type="spellEnd"/>
      <w:r w:rsidRPr="0065246B">
        <w:rPr>
          <w:rFonts w:ascii="Times New Roman" w:eastAsia="Times New Roman" w:hAnsi="Times New Roman" w:cs="Times New Roman"/>
          <w:sz w:val="24"/>
          <w:szCs w:val="24"/>
          <w:lang w:eastAsia="en-IN"/>
        </w:rPr>
        <w:t xml:space="preserve"> and polyphenols slow gastric emptying and inhibit digestive enzymes such as α-amylase and α-glucosidase, resulting in a gradual release of glucose into the bloodstream.</w:t>
      </w:r>
      <w:r>
        <w:rPr>
          <w:rFonts w:ascii="Times New Roman" w:eastAsia="Times New Roman" w:hAnsi="Times New Roman" w:cs="Times New Roman"/>
          <w:sz w:val="24"/>
          <w:szCs w:val="24"/>
          <w:lang w:eastAsia="en-IN"/>
        </w:rPr>
        <w:t xml:space="preserve"> </w:t>
      </w:r>
      <w:r w:rsidRPr="0065246B">
        <w:rPr>
          <w:rFonts w:ascii="Times New Roman" w:eastAsia="Times New Roman" w:hAnsi="Times New Roman" w:cs="Times New Roman"/>
          <w:sz w:val="24"/>
          <w:szCs w:val="24"/>
          <w:lang w:eastAsia="en-IN"/>
        </w:rPr>
        <w:t xml:space="preserve">These components also </w:t>
      </w:r>
      <w:r w:rsidRPr="0065246B">
        <w:rPr>
          <w:rFonts w:ascii="Times New Roman" w:eastAsia="Times New Roman" w:hAnsi="Times New Roman" w:cs="Times New Roman"/>
          <w:b/>
          <w:bCs/>
          <w:sz w:val="24"/>
          <w:szCs w:val="24"/>
          <w:lang w:eastAsia="en-IN"/>
        </w:rPr>
        <w:t>enhance insulin sensitivity</w:t>
      </w:r>
      <w:r w:rsidRPr="0065246B">
        <w:rPr>
          <w:rFonts w:ascii="Times New Roman" w:eastAsia="Times New Roman" w:hAnsi="Times New Roman" w:cs="Times New Roman"/>
          <w:sz w:val="24"/>
          <w:szCs w:val="24"/>
          <w:lang w:eastAsia="en-IN"/>
        </w:rPr>
        <w:t xml:space="preserve"> by improving the responsiveness of insulin receptors and </w:t>
      </w:r>
      <w:r w:rsidRPr="00CB3DE5">
        <w:rPr>
          <w:rFonts w:ascii="Times New Roman" w:eastAsia="Times New Roman" w:hAnsi="Times New Roman" w:cs="Times New Roman"/>
          <w:b/>
          <w:bCs/>
          <w:sz w:val="24"/>
          <w:szCs w:val="24"/>
          <w:lang w:eastAsia="en-IN"/>
        </w:rPr>
        <w:t>facilitating glucose uptake by peripheral tissues</w:t>
      </w:r>
      <w:r w:rsidRPr="0065246B">
        <w:rPr>
          <w:rFonts w:ascii="Times New Roman" w:eastAsia="Times New Roman" w:hAnsi="Times New Roman" w:cs="Times New Roman"/>
          <w:sz w:val="24"/>
          <w:szCs w:val="24"/>
          <w:lang w:eastAsia="en-IN"/>
        </w:rPr>
        <w:t xml:space="preserve"> such as muscle and adipose tissue. </w:t>
      </w:r>
    </w:p>
    <w:p w14:paraId="4C7DA531" w14:textId="77777777" w:rsidR="001A495E" w:rsidRPr="0065246B" w:rsidRDefault="001A495E" w:rsidP="001A495E">
      <w:pPr>
        <w:spacing w:after="0" w:line="360" w:lineRule="auto"/>
        <w:ind w:firstLine="720"/>
        <w:jc w:val="both"/>
        <w:rPr>
          <w:rFonts w:ascii="Times New Roman" w:eastAsia="Times New Roman" w:hAnsi="Times New Roman" w:cs="Times New Roman"/>
          <w:sz w:val="24"/>
          <w:szCs w:val="24"/>
          <w:lang w:eastAsia="en-IN"/>
        </w:rPr>
      </w:pPr>
      <w:r w:rsidRPr="0065246B">
        <w:rPr>
          <w:rFonts w:ascii="Times New Roman" w:eastAsia="Times New Roman" w:hAnsi="Times New Roman" w:cs="Times New Roman"/>
          <w:sz w:val="24"/>
          <w:szCs w:val="24"/>
          <w:lang w:eastAsia="en-IN"/>
        </w:rPr>
        <w:t>Furthermore, they influence key metabolic pathways by regulating enzymes involved in glycolysis and gluconeogenesis, thereby maintaining glucose homeostasis.</w:t>
      </w:r>
    </w:p>
    <w:p w14:paraId="0B3729E9" w14:textId="77777777" w:rsidR="001A495E" w:rsidRPr="0065246B" w:rsidRDefault="001A495E" w:rsidP="001A495E">
      <w:pPr>
        <w:spacing w:after="0" w:line="360" w:lineRule="auto"/>
        <w:ind w:firstLine="720"/>
        <w:jc w:val="both"/>
        <w:rPr>
          <w:rFonts w:ascii="Times New Roman" w:eastAsia="Times New Roman" w:hAnsi="Times New Roman" w:cs="Times New Roman"/>
          <w:sz w:val="24"/>
          <w:szCs w:val="24"/>
          <w:lang w:eastAsia="en-IN"/>
        </w:rPr>
      </w:pPr>
      <w:r w:rsidRPr="0065246B">
        <w:rPr>
          <w:rFonts w:ascii="Times New Roman" w:eastAsia="Times New Roman" w:hAnsi="Times New Roman" w:cs="Times New Roman"/>
          <w:sz w:val="24"/>
          <w:szCs w:val="24"/>
          <w:lang w:eastAsia="en-IN"/>
        </w:rPr>
        <w:t xml:space="preserve">Another important aspect is the </w:t>
      </w:r>
      <w:r w:rsidRPr="0065246B">
        <w:rPr>
          <w:rFonts w:ascii="Times New Roman" w:eastAsia="Times New Roman" w:hAnsi="Times New Roman" w:cs="Times New Roman"/>
          <w:b/>
          <w:bCs/>
          <w:sz w:val="24"/>
          <w:szCs w:val="24"/>
          <w:lang w:eastAsia="en-IN"/>
        </w:rPr>
        <w:t>protection of pancreatic β-cells</w:t>
      </w:r>
      <w:r w:rsidRPr="0065246B">
        <w:rPr>
          <w:rFonts w:ascii="Times New Roman" w:eastAsia="Times New Roman" w:hAnsi="Times New Roman" w:cs="Times New Roman"/>
          <w:sz w:val="24"/>
          <w:szCs w:val="24"/>
          <w:lang w:eastAsia="en-IN"/>
        </w:rPr>
        <w:t xml:space="preserve"> from oxidative stress and inflammation. By reducing oxidative damage, bioactive compounds help preserve insulin secretion capacity and prevent disease progression.</w:t>
      </w:r>
    </w:p>
    <w:p w14:paraId="5E4F92B4" w14:textId="77777777" w:rsidR="001A495E" w:rsidRPr="0065246B" w:rsidRDefault="001A495E" w:rsidP="001A495E">
      <w:pPr>
        <w:spacing w:after="0" w:line="360" w:lineRule="auto"/>
        <w:jc w:val="both"/>
        <w:rPr>
          <w:rFonts w:ascii="Times New Roman" w:eastAsia="Times New Roman" w:hAnsi="Times New Roman" w:cs="Times New Roman"/>
          <w:sz w:val="24"/>
          <w:szCs w:val="24"/>
          <w:lang w:eastAsia="en-IN"/>
        </w:rPr>
      </w:pPr>
    </w:p>
    <w:p w14:paraId="2DBBF309" w14:textId="77777777" w:rsidR="001A495E" w:rsidRPr="0065246B" w:rsidRDefault="001A495E" w:rsidP="001A495E">
      <w:pPr>
        <w:pStyle w:val="ListParagraph"/>
        <w:numPr>
          <w:ilvl w:val="0"/>
          <w:numId w:val="10"/>
        </w:numPr>
        <w:tabs>
          <w:tab w:val="clear" w:pos="720"/>
          <w:tab w:val="num" w:pos="284"/>
        </w:tabs>
        <w:spacing w:after="0" w:line="360" w:lineRule="auto"/>
        <w:ind w:hanging="720"/>
        <w:jc w:val="both"/>
        <w:outlineLvl w:val="1"/>
        <w:rPr>
          <w:rFonts w:ascii="Times New Roman" w:eastAsia="Times New Roman" w:hAnsi="Times New Roman" w:cs="Times New Roman"/>
          <w:b/>
          <w:bCs/>
          <w:sz w:val="28"/>
          <w:szCs w:val="28"/>
          <w:lang w:eastAsia="en-IN"/>
        </w:rPr>
      </w:pPr>
      <w:r w:rsidRPr="0065246B">
        <w:rPr>
          <w:rFonts w:ascii="Times New Roman" w:eastAsia="Times New Roman" w:hAnsi="Times New Roman" w:cs="Times New Roman"/>
          <w:b/>
          <w:bCs/>
          <w:sz w:val="28"/>
          <w:szCs w:val="28"/>
          <w:lang w:eastAsia="en-IN"/>
        </w:rPr>
        <w:t>Anti-carcinogenic Mechanism</w:t>
      </w:r>
    </w:p>
    <w:p w14:paraId="1E676C79" w14:textId="77777777" w:rsidR="001A495E" w:rsidRPr="0065246B" w:rsidRDefault="001A495E" w:rsidP="001A495E">
      <w:pPr>
        <w:spacing w:after="0" w:line="360" w:lineRule="auto"/>
        <w:ind w:firstLine="720"/>
        <w:jc w:val="both"/>
        <w:rPr>
          <w:rFonts w:ascii="Times New Roman" w:eastAsia="Times New Roman" w:hAnsi="Times New Roman" w:cs="Times New Roman"/>
          <w:sz w:val="24"/>
          <w:szCs w:val="24"/>
          <w:lang w:eastAsia="en-IN"/>
        </w:rPr>
      </w:pPr>
      <w:r w:rsidRPr="0065246B">
        <w:rPr>
          <w:rFonts w:ascii="Times New Roman" w:eastAsia="Times New Roman" w:hAnsi="Times New Roman" w:cs="Times New Roman"/>
          <w:sz w:val="24"/>
          <w:szCs w:val="24"/>
          <w:lang w:eastAsia="en-IN"/>
        </w:rPr>
        <w:t xml:space="preserve">Bioactive components exhibit anti-carcinogenic properties by interfering with different stages of cancer development, including initiation, promotion, and progression. Their </w:t>
      </w:r>
      <w:r w:rsidRPr="0065246B">
        <w:rPr>
          <w:rFonts w:ascii="Times New Roman" w:eastAsia="Times New Roman" w:hAnsi="Times New Roman" w:cs="Times New Roman"/>
          <w:b/>
          <w:bCs/>
          <w:sz w:val="24"/>
          <w:szCs w:val="24"/>
          <w:lang w:eastAsia="en-IN"/>
        </w:rPr>
        <w:t>antioxidant activity</w:t>
      </w:r>
      <w:r w:rsidRPr="0065246B">
        <w:rPr>
          <w:rFonts w:ascii="Times New Roman" w:eastAsia="Times New Roman" w:hAnsi="Times New Roman" w:cs="Times New Roman"/>
          <w:sz w:val="24"/>
          <w:szCs w:val="24"/>
          <w:lang w:eastAsia="en-IN"/>
        </w:rPr>
        <w:t xml:space="preserve"> plays a crucial role by neutralizing </w:t>
      </w:r>
      <w:r w:rsidRPr="00CB3DE5">
        <w:rPr>
          <w:rFonts w:ascii="Times New Roman" w:eastAsia="Times New Roman" w:hAnsi="Times New Roman" w:cs="Times New Roman"/>
          <w:b/>
          <w:bCs/>
          <w:sz w:val="24"/>
          <w:szCs w:val="24"/>
          <w:lang w:eastAsia="en-IN"/>
        </w:rPr>
        <w:t>free radicals</w:t>
      </w:r>
      <w:r w:rsidRPr="0065246B">
        <w:rPr>
          <w:rFonts w:ascii="Times New Roman" w:eastAsia="Times New Roman" w:hAnsi="Times New Roman" w:cs="Times New Roman"/>
          <w:sz w:val="24"/>
          <w:szCs w:val="24"/>
          <w:lang w:eastAsia="en-IN"/>
        </w:rPr>
        <w:t xml:space="preserve"> and </w:t>
      </w:r>
      <w:r w:rsidRPr="00CB3DE5">
        <w:rPr>
          <w:rFonts w:ascii="Times New Roman" w:eastAsia="Times New Roman" w:hAnsi="Times New Roman" w:cs="Times New Roman"/>
          <w:b/>
          <w:bCs/>
          <w:sz w:val="24"/>
          <w:szCs w:val="24"/>
          <w:lang w:eastAsia="en-IN"/>
        </w:rPr>
        <w:t>preventing DNA damage</w:t>
      </w:r>
      <w:r w:rsidRPr="0065246B">
        <w:rPr>
          <w:rFonts w:ascii="Times New Roman" w:eastAsia="Times New Roman" w:hAnsi="Times New Roman" w:cs="Times New Roman"/>
          <w:sz w:val="24"/>
          <w:szCs w:val="24"/>
          <w:lang w:eastAsia="en-IN"/>
        </w:rPr>
        <w:t>, which is a major cause of mutations leading to cancer.</w:t>
      </w:r>
    </w:p>
    <w:p w14:paraId="00B92D63" w14:textId="77777777" w:rsidR="001A495E" w:rsidRDefault="001A495E" w:rsidP="001A495E">
      <w:pPr>
        <w:spacing w:after="0" w:line="360" w:lineRule="auto"/>
        <w:ind w:firstLine="720"/>
        <w:jc w:val="both"/>
        <w:rPr>
          <w:rFonts w:ascii="Times New Roman" w:eastAsia="Times New Roman" w:hAnsi="Times New Roman" w:cs="Times New Roman"/>
          <w:sz w:val="24"/>
          <w:szCs w:val="24"/>
          <w:lang w:eastAsia="en-IN"/>
        </w:rPr>
      </w:pPr>
      <w:r w:rsidRPr="0065246B">
        <w:rPr>
          <w:rFonts w:ascii="Times New Roman" w:eastAsia="Times New Roman" w:hAnsi="Times New Roman" w:cs="Times New Roman"/>
          <w:sz w:val="24"/>
          <w:szCs w:val="24"/>
          <w:lang w:eastAsia="en-IN"/>
        </w:rPr>
        <w:t xml:space="preserve">They also enhance the activity of </w:t>
      </w:r>
      <w:r w:rsidRPr="0065246B">
        <w:rPr>
          <w:rFonts w:ascii="Times New Roman" w:eastAsia="Times New Roman" w:hAnsi="Times New Roman" w:cs="Times New Roman"/>
          <w:b/>
          <w:bCs/>
          <w:sz w:val="24"/>
          <w:szCs w:val="24"/>
          <w:lang w:eastAsia="en-IN"/>
        </w:rPr>
        <w:t>detoxifying enzymes</w:t>
      </w:r>
      <w:r w:rsidRPr="0065246B">
        <w:rPr>
          <w:rFonts w:ascii="Times New Roman" w:eastAsia="Times New Roman" w:hAnsi="Times New Roman" w:cs="Times New Roman"/>
          <w:sz w:val="24"/>
          <w:szCs w:val="24"/>
          <w:lang w:eastAsia="en-IN"/>
        </w:rPr>
        <w:t xml:space="preserve"> involved in phase I and phase II metabolism, </w:t>
      </w:r>
      <w:r w:rsidRPr="00954C5F">
        <w:rPr>
          <w:rFonts w:ascii="Times New Roman" w:eastAsia="Times New Roman" w:hAnsi="Times New Roman" w:cs="Times New Roman"/>
          <w:b/>
          <w:bCs/>
          <w:sz w:val="24"/>
          <w:szCs w:val="24"/>
          <w:lang w:eastAsia="en-IN"/>
        </w:rPr>
        <w:t>facilitating the conversion of carcinogens into less harmful substances</w:t>
      </w:r>
      <w:r w:rsidRPr="0065246B">
        <w:rPr>
          <w:rFonts w:ascii="Times New Roman" w:eastAsia="Times New Roman" w:hAnsi="Times New Roman" w:cs="Times New Roman"/>
          <w:sz w:val="24"/>
          <w:szCs w:val="24"/>
          <w:lang w:eastAsia="en-IN"/>
        </w:rPr>
        <w:t xml:space="preserve"> and promoting their excretion.</w:t>
      </w:r>
    </w:p>
    <w:p w14:paraId="5B0ED0C2" w14:textId="77777777" w:rsidR="001A495E" w:rsidRPr="0065246B" w:rsidRDefault="001A495E" w:rsidP="001A495E">
      <w:pPr>
        <w:spacing w:after="0" w:line="360" w:lineRule="auto"/>
        <w:ind w:firstLine="720"/>
        <w:jc w:val="both"/>
        <w:rPr>
          <w:rFonts w:ascii="Times New Roman" w:eastAsia="Times New Roman" w:hAnsi="Times New Roman" w:cs="Times New Roman"/>
          <w:sz w:val="24"/>
          <w:szCs w:val="24"/>
          <w:lang w:eastAsia="en-IN"/>
        </w:rPr>
      </w:pPr>
      <w:r w:rsidRPr="0065246B">
        <w:rPr>
          <w:rFonts w:ascii="Times New Roman" w:eastAsia="Times New Roman" w:hAnsi="Times New Roman" w:cs="Times New Roman"/>
          <w:sz w:val="24"/>
          <w:szCs w:val="24"/>
          <w:lang w:eastAsia="en-IN"/>
        </w:rPr>
        <w:t xml:space="preserve">In addition, bioactive compounds can induce </w:t>
      </w:r>
      <w:r w:rsidRPr="0065246B">
        <w:rPr>
          <w:rFonts w:ascii="Times New Roman" w:eastAsia="Times New Roman" w:hAnsi="Times New Roman" w:cs="Times New Roman"/>
          <w:b/>
          <w:bCs/>
          <w:sz w:val="24"/>
          <w:szCs w:val="24"/>
          <w:lang w:eastAsia="en-IN"/>
        </w:rPr>
        <w:t>apoptosis (programmed cell death)</w:t>
      </w:r>
      <w:r w:rsidRPr="0065246B">
        <w:rPr>
          <w:rFonts w:ascii="Times New Roman" w:eastAsia="Times New Roman" w:hAnsi="Times New Roman" w:cs="Times New Roman"/>
          <w:sz w:val="24"/>
          <w:szCs w:val="24"/>
          <w:lang w:eastAsia="en-IN"/>
        </w:rPr>
        <w:t xml:space="preserve"> in abnormal or cancerous cells, thereby preventing their uncontrolled growth.</w:t>
      </w:r>
    </w:p>
    <w:p w14:paraId="626B793E" w14:textId="77777777" w:rsidR="001A495E" w:rsidRDefault="001A495E" w:rsidP="001A495E">
      <w:pPr>
        <w:spacing w:after="0" w:line="360" w:lineRule="auto"/>
        <w:ind w:firstLine="720"/>
        <w:jc w:val="both"/>
        <w:rPr>
          <w:rFonts w:ascii="Times New Roman" w:eastAsia="Times New Roman" w:hAnsi="Times New Roman" w:cs="Times New Roman"/>
          <w:sz w:val="24"/>
          <w:szCs w:val="24"/>
          <w:lang w:eastAsia="en-IN"/>
        </w:rPr>
      </w:pPr>
      <w:r w:rsidRPr="0065246B">
        <w:rPr>
          <w:rFonts w:ascii="Times New Roman" w:eastAsia="Times New Roman" w:hAnsi="Times New Roman" w:cs="Times New Roman"/>
          <w:sz w:val="24"/>
          <w:szCs w:val="24"/>
          <w:lang w:eastAsia="en-IN"/>
        </w:rPr>
        <w:t xml:space="preserve">Another important mechanism is the </w:t>
      </w:r>
      <w:r w:rsidRPr="0065246B">
        <w:rPr>
          <w:rFonts w:ascii="Times New Roman" w:eastAsia="Times New Roman" w:hAnsi="Times New Roman" w:cs="Times New Roman"/>
          <w:b/>
          <w:bCs/>
          <w:sz w:val="24"/>
          <w:szCs w:val="24"/>
          <w:lang w:eastAsia="en-IN"/>
        </w:rPr>
        <w:t>inhibition of cell proliferation and regulation of the cell cycle</w:t>
      </w:r>
      <w:r w:rsidRPr="0065246B">
        <w:rPr>
          <w:rFonts w:ascii="Times New Roman" w:eastAsia="Times New Roman" w:hAnsi="Times New Roman" w:cs="Times New Roman"/>
          <w:sz w:val="24"/>
          <w:szCs w:val="24"/>
          <w:lang w:eastAsia="en-IN"/>
        </w:rPr>
        <w:t xml:space="preserve">, which helps suppress </w:t>
      </w:r>
      <w:proofErr w:type="spellStart"/>
      <w:r w:rsidRPr="0065246B">
        <w:rPr>
          <w:rFonts w:ascii="Times New Roman" w:eastAsia="Times New Roman" w:hAnsi="Times New Roman" w:cs="Times New Roman"/>
          <w:sz w:val="24"/>
          <w:szCs w:val="24"/>
          <w:lang w:eastAsia="en-IN"/>
        </w:rPr>
        <w:t>tumor</w:t>
      </w:r>
      <w:proofErr w:type="spellEnd"/>
      <w:r w:rsidRPr="0065246B">
        <w:rPr>
          <w:rFonts w:ascii="Times New Roman" w:eastAsia="Times New Roman" w:hAnsi="Times New Roman" w:cs="Times New Roman"/>
          <w:sz w:val="24"/>
          <w:szCs w:val="24"/>
          <w:lang w:eastAsia="en-IN"/>
        </w:rPr>
        <w:t xml:space="preserve"> development. </w:t>
      </w:r>
    </w:p>
    <w:p w14:paraId="501731DD" w14:textId="77777777" w:rsidR="001A495E" w:rsidRDefault="001A495E" w:rsidP="001A495E">
      <w:pPr>
        <w:spacing w:after="0" w:line="360" w:lineRule="auto"/>
        <w:ind w:firstLine="720"/>
        <w:jc w:val="both"/>
        <w:rPr>
          <w:rFonts w:ascii="Times New Roman" w:eastAsia="Times New Roman" w:hAnsi="Times New Roman" w:cs="Times New Roman"/>
          <w:sz w:val="24"/>
          <w:szCs w:val="24"/>
          <w:lang w:eastAsia="en-IN"/>
        </w:rPr>
      </w:pPr>
      <w:r w:rsidRPr="0065246B">
        <w:rPr>
          <w:rFonts w:ascii="Times New Roman" w:eastAsia="Times New Roman" w:hAnsi="Times New Roman" w:cs="Times New Roman"/>
          <w:sz w:val="24"/>
          <w:szCs w:val="24"/>
          <w:lang w:eastAsia="en-IN"/>
        </w:rPr>
        <w:t xml:space="preserve">Moreover, their </w:t>
      </w:r>
      <w:r w:rsidRPr="0065246B">
        <w:rPr>
          <w:rFonts w:ascii="Times New Roman" w:eastAsia="Times New Roman" w:hAnsi="Times New Roman" w:cs="Times New Roman"/>
          <w:b/>
          <w:bCs/>
          <w:sz w:val="24"/>
          <w:szCs w:val="24"/>
          <w:lang w:eastAsia="en-IN"/>
        </w:rPr>
        <w:t>anti-inflammatory effects</w:t>
      </w:r>
      <w:r w:rsidRPr="0065246B">
        <w:rPr>
          <w:rFonts w:ascii="Times New Roman" w:eastAsia="Times New Roman" w:hAnsi="Times New Roman" w:cs="Times New Roman"/>
          <w:sz w:val="24"/>
          <w:szCs w:val="24"/>
          <w:lang w:eastAsia="en-IN"/>
        </w:rPr>
        <w:t xml:space="preserve"> reduce chronic inflammation, a known risk factor for cancer.</w:t>
      </w:r>
    </w:p>
    <w:p w14:paraId="24E0CC2B" w14:textId="77777777" w:rsidR="001A495E" w:rsidRPr="0065246B" w:rsidRDefault="001A495E" w:rsidP="001A495E">
      <w:pPr>
        <w:spacing w:after="0" w:line="360" w:lineRule="auto"/>
        <w:jc w:val="both"/>
        <w:rPr>
          <w:rFonts w:ascii="Times New Roman" w:eastAsia="Times New Roman" w:hAnsi="Times New Roman" w:cs="Times New Roman"/>
          <w:sz w:val="24"/>
          <w:szCs w:val="24"/>
          <w:lang w:eastAsia="en-IN"/>
        </w:rPr>
      </w:pPr>
    </w:p>
    <w:p w14:paraId="5F056223" w14:textId="77777777" w:rsidR="001A495E" w:rsidRPr="003D62AB" w:rsidRDefault="001A495E" w:rsidP="001A495E">
      <w:pPr>
        <w:pStyle w:val="ListParagraph"/>
        <w:numPr>
          <w:ilvl w:val="0"/>
          <w:numId w:val="10"/>
        </w:numPr>
        <w:tabs>
          <w:tab w:val="clear" w:pos="720"/>
          <w:tab w:val="num" w:pos="284"/>
        </w:tabs>
        <w:spacing w:after="0" w:line="360" w:lineRule="auto"/>
        <w:ind w:hanging="720"/>
        <w:jc w:val="both"/>
        <w:outlineLvl w:val="1"/>
        <w:rPr>
          <w:rFonts w:ascii="Times New Roman" w:eastAsia="Times New Roman" w:hAnsi="Times New Roman" w:cs="Times New Roman"/>
          <w:b/>
          <w:bCs/>
          <w:sz w:val="28"/>
          <w:szCs w:val="28"/>
          <w:lang w:eastAsia="en-IN"/>
        </w:rPr>
      </w:pPr>
      <w:r w:rsidRPr="003D62AB">
        <w:rPr>
          <w:rFonts w:ascii="Times New Roman" w:eastAsia="Times New Roman" w:hAnsi="Times New Roman" w:cs="Times New Roman"/>
          <w:b/>
          <w:bCs/>
          <w:sz w:val="28"/>
          <w:szCs w:val="28"/>
          <w:lang w:eastAsia="en-IN"/>
        </w:rPr>
        <w:t>Gut Microbiome Interactions</w:t>
      </w:r>
    </w:p>
    <w:p w14:paraId="6C92D4B8" w14:textId="77777777" w:rsidR="001A495E" w:rsidRPr="0065246B" w:rsidRDefault="001A495E" w:rsidP="001A495E">
      <w:pPr>
        <w:spacing w:after="0" w:line="360" w:lineRule="auto"/>
        <w:ind w:firstLine="720"/>
        <w:jc w:val="both"/>
        <w:rPr>
          <w:rFonts w:ascii="Times New Roman" w:eastAsia="Times New Roman" w:hAnsi="Times New Roman" w:cs="Times New Roman"/>
          <w:sz w:val="24"/>
          <w:szCs w:val="24"/>
          <w:lang w:eastAsia="en-IN"/>
        </w:rPr>
      </w:pPr>
      <w:r w:rsidRPr="0065246B">
        <w:rPr>
          <w:rFonts w:ascii="Times New Roman" w:eastAsia="Times New Roman" w:hAnsi="Times New Roman" w:cs="Times New Roman"/>
          <w:sz w:val="24"/>
          <w:szCs w:val="24"/>
          <w:lang w:eastAsia="en-IN"/>
        </w:rPr>
        <w:t>The gut microbiome plays a central role in mediating the health effects of functional foods. Bioactive components such as prebiotics and probiotics influence the composition and activity of intestinal microorganisms.</w:t>
      </w:r>
    </w:p>
    <w:p w14:paraId="57F78849" w14:textId="77777777" w:rsidR="001A495E" w:rsidRPr="0065246B" w:rsidRDefault="001A495E" w:rsidP="001A495E">
      <w:pPr>
        <w:spacing w:after="0" w:line="360" w:lineRule="auto"/>
        <w:ind w:firstLine="720"/>
        <w:jc w:val="both"/>
        <w:rPr>
          <w:rFonts w:ascii="Times New Roman" w:eastAsia="Times New Roman" w:hAnsi="Times New Roman" w:cs="Times New Roman"/>
          <w:sz w:val="24"/>
          <w:szCs w:val="24"/>
          <w:lang w:eastAsia="en-IN"/>
        </w:rPr>
      </w:pPr>
      <w:r w:rsidRPr="0065246B">
        <w:rPr>
          <w:rFonts w:ascii="Times New Roman" w:eastAsia="Times New Roman" w:hAnsi="Times New Roman" w:cs="Times New Roman"/>
          <w:sz w:val="24"/>
          <w:szCs w:val="24"/>
          <w:lang w:eastAsia="en-IN"/>
        </w:rPr>
        <w:t xml:space="preserve">Prebiotics, which are non-digestible food components like inulin and oligosaccharides, promote the growth of beneficial bacteria such as </w:t>
      </w:r>
      <w:r w:rsidRPr="0065246B">
        <w:rPr>
          <w:rFonts w:ascii="Times New Roman" w:eastAsia="Times New Roman" w:hAnsi="Times New Roman" w:cs="Times New Roman"/>
          <w:i/>
          <w:iCs/>
          <w:sz w:val="24"/>
          <w:szCs w:val="24"/>
          <w:lang w:eastAsia="en-IN"/>
        </w:rPr>
        <w:t>Lactobacillus</w:t>
      </w:r>
      <w:r w:rsidRPr="0065246B">
        <w:rPr>
          <w:rFonts w:ascii="Times New Roman" w:eastAsia="Times New Roman" w:hAnsi="Times New Roman" w:cs="Times New Roman"/>
          <w:sz w:val="24"/>
          <w:szCs w:val="24"/>
          <w:lang w:eastAsia="en-IN"/>
        </w:rPr>
        <w:t xml:space="preserve"> and </w:t>
      </w:r>
      <w:r w:rsidRPr="0065246B">
        <w:rPr>
          <w:rFonts w:ascii="Times New Roman" w:eastAsia="Times New Roman" w:hAnsi="Times New Roman" w:cs="Times New Roman"/>
          <w:i/>
          <w:iCs/>
          <w:sz w:val="24"/>
          <w:szCs w:val="24"/>
          <w:lang w:eastAsia="en-IN"/>
        </w:rPr>
        <w:t>Bifidobacterium</w:t>
      </w:r>
      <w:r w:rsidRPr="0065246B">
        <w:rPr>
          <w:rFonts w:ascii="Times New Roman" w:eastAsia="Times New Roman" w:hAnsi="Times New Roman" w:cs="Times New Roman"/>
          <w:sz w:val="24"/>
          <w:szCs w:val="24"/>
          <w:lang w:eastAsia="en-IN"/>
        </w:rPr>
        <w:t xml:space="preserve">. These </w:t>
      </w:r>
      <w:r w:rsidRPr="0065246B">
        <w:rPr>
          <w:rFonts w:ascii="Times New Roman" w:eastAsia="Times New Roman" w:hAnsi="Times New Roman" w:cs="Times New Roman"/>
          <w:sz w:val="24"/>
          <w:szCs w:val="24"/>
          <w:lang w:eastAsia="en-IN"/>
        </w:rPr>
        <w:lastRenderedPageBreak/>
        <w:t xml:space="preserve">bacteria ferment dietary </w:t>
      </w:r>
      <w:proofErr w:type="spellStart"/>
      <w:r w:rsidRPr="0065246B">
        <w:rPr>
          <w:rFonts w:ascii="Times New Roman" w:eastAsia="Times New Roman" w:hAnsi="Times New Roman" w:cs="Times New Roman"/>
          <w:sz w:val="24"/>
          <w:szCs w:val="24"/>
          <w:lang w:eastAsia="en-IN"/>
        </w:rPr>
        <w:t>fibers</w:t>
      </w:r>
      <w:proofErr w:type="spellEnd"/>
      <w:r w:rsidRPr="0065246B">
        <w:rPr>
          <w:rFonts w:ascii="Times New Roman" w:eastAsia="Times New Roman" w:hAnsi="Times New Roman" w:cs="Times New Roman"/>
          <w:sz w:val="24"/>
          <w:szCs w:val="24"/>
          <w:lang w:eastAsia="en-IN"/>
        </w:rPr>
        <w:t xml:space="preserve"> to produce </w:t>
      </w:r>
      <w:r w:rsidRPr="0065246B">
        <w:rPr>
          <w:rFonts w:ascii="Times New Roman" w:eastAsia="Times New Roman" w:hAnsi="Times New Roman" w:cs="Times New Roman"/>
          <w:b/>
          <w:bCs/>
          <w:sz w:val="24"/>
          <w:szCs w:val="24"/>
          <w:lang w:eastAsia="en-IN"/>
        </w:rPr>
        <w:t>short-chain fatty acids (SCFAs)</w:t>
      </w:r>
      <w:r w:rsidRPr="0065246B">
        <w:rPr>
          <w:rFonts w:ascii="Times New Roman" w:eastAsia="Times New Roman" w:hAnsi="Times New Roman" w:cs="Times New Roman"/>
          <w:sz w:val="24"/>
          <w:szCs w:val="24"/>
          <w:lang w:eastAsia="en-IN"/>
        </w:rPr>
        <w:t xml:space="preserve"> such as acetate, propionate, and butyrate. SCFAs provide energy to colon cells, improve gut health, regulate lipid and glucose metabolism, and exhibit anti-inflammatory effects.</w:t>
      </w:r>
    </w:p>
    <w:p w14:paraId="4E3432A8" w14:textId="77777777" w:rsidR="001A495E" w:rsidRPr="0065246B" w:rsidRDefault="001A495E" w:rsidP="001A495E">
      <w:pPr>
        <w:spacing w:after="0" w:line="360" w:lineRule="auto"/>
        <w:ind w:firstLine="720"/>
        <w:jc w:val="both"/>
        <w:rPr>
          <w:rFonts w:ascii="Times New Roman" w:eastAsia="Times New Roman" w:hAnsi="Times New Roman" w:cs="Times New Roman"/>
          <w:sz w:val="24"/>
          <w:szCs w:val="24"/>
          <w:lang w:eastAsia="en-IN"/>
        </w:rPr>
      </w:pPr>
      <w:r w:rsidRPr="0065246B">
        <w:rPr>
          <w:rFonts w:ascii="Times New Roman" w:eastAsia="Times New Roman" w:hAnsi="Times New Roman" w:cs="Times New Roman"/>
          <w:sz w:val="24"/>
          <w:szCs w:val="24"/>
          <w:lang w:eastAsia="en-IN"/>
        </w:rPr>
        <w:t xml:space="preserve">Probiotics directly introduce beneficial microorganisms into the gut, helping maintain microbial balance. These microbes enhance </w:t>
      </w:r>
      <w:r w:rsidRPr="0065246B">
        <w:rPr>
          <w:rFonts w:ascii="Times New Roman" w:eastAsia="Times New Roman" w:hAnsi="Times New Roman" w:cs="Times New Roman"/>
          <w:b/>
          <w:bCs/>
          <w:sz w:val="24"/>
          <w:szCs w:val="24"/>
          <w:lang w:eastAsia="en-IN"/>
        </w:rPr>
        <w:t>intestinal barrier function</w:t>
      </w:r>
      <w:r w:rsidRPr="0065246B">
        <w:rPr>
          <w:rFonts w:ascii="Times New Roman" w:eastAsia="Times New Roman" w:hAnsi="Times New Roman" w:cs="Times New Roman"/>
          <w:sz w:val="24"/>
          <w:szCs w:val="24"/>
          <w:lang w:eastAsia="en-IN"/>
        </w:rPr>
        <w:t>, preventing the entry of harmful pathogens and toxins into the bloodstream.</w:t>
      </w:r>
    </w:p>
    <w:p w14:paraId="43884494" w14:textId="77777777" w:rsidR="001A495E" w:rsidRPr="0065246B" w:rsidRDefault="001A495E" w:rsidP="001A495E">
      <w:pPr>
        <w:spacing w:after="0" w:line="360" w:lineRule="auto"/>
        <w:ind w:firstLine="720"/>
        <w:jc w:val="both"/>
        <w:rPr>
          <w:rFonts w:ascii="Times New Roman" w:eastAsia="Times New Roman" w:hAnsi="Times New Roman" w:cs="Times New Roman"/>
          <w:sz w:val="24"/>
          <w:szCs w:val="24"/>
          <w:lang w:eastAsia="en-IN"/>
        </w:rPr>
      </w:pPr>
      <w:r w:rsidRPr="0065246B">
        <w:rPr>
          <w:rFonts w:ascii="Times New Roman" w:eastAsia="Times New Roman" w:hAnsi="Times New Roman" w:cs="Times New Roman"/>
          <w:sz w:val="24"/>
          <w:szCs w:val="24"/>
          <w:lang w:eastAsia="en-IN"/>
        </w:rPr>
        <w:t>Furthermore, the gut microbiota interacts with the immune system by regulating immune responses and maintaining immune homeostasis. It also influences metabolic processes, including cholesterol metabolism and glucose regulation, thereby linking gut health with overall metabolic health.</w:t>
      </w:r>
    </w:p>
    <w:p w14:paraId="5A7C8FF7" w14:textId="77ABDBE1" w:rsidR="001A495E" w:rsidRDefault="001A495E" w:rsidP="001A495E">
      <w:pPr>
        <w:shd w:val="clear" w:color="auto" w:fill="FFFFFF"/>
        <w:spacing w:after="0" w:line="360" w:lineRule="auto"/>
        <w:jc w:val="both"/>
        <w:rPr>
          <w:rStyle w:val="Strong"/>
          <w:rFonts w:ascii="Times New Roman" w:hAnsi="Times New Roman" w:cs="Times New Roman"/>
          <w:color w:val="000000"/>
          <w:sz w:val="24"/>
          <w:szCs w:val="24"/>
          <w:bdr w:val="none" w:sz="0" w:space="0" w:color="auto" w:frame="1"/>
        </w:rPr>
      </w:pPr>
    </w:p>
    <w:p w14:paraId="171F4F2F" w14:textId="272D8F13" w:rsidR="001A495E" w:rsidRDefault="001A495E" w:rsidP="001A495E">
      <w:pPr>
        <w:shd w:val="clear" w:color="auto" w:fill="FFFFFF"/>
        <w:spacing w:after="0" w:line="360" w:lineRule="auto"/>
        <w:jc w:val="both"/>
        <w:rPr>
          <w:rStyle w:val="Strong"/>
          <w:rFonts w:ascii="Times New Roman" w:hAnsi="Times New Roman" w:cs="Times New Roman"/>
          <w:color w:val="000000"/>
          <w:sz w:val="24"/>
          <w:szCs w:val="24"/>
          <w:bdr w:val="none" w:sz="0" w:space="0" w:color="auto" w:frame="1"/>
        </w:rPr>
      </w:pPr>
    </w:p>
    <w:p w14:paraId="19D68CF1" w14:textId="56E9C680" w:rsidR="001A495E" w:rsidRDefault="001A495E" w:rsidP="001A495E">
      <w:pPr>
        <w:shd w:val="clear" w:color="auto" w:fill="FFFFFF"/>
        <w:spacing w:after="0" w:line="360" w:lineRule="auto"/>
        <w:jc w:val="both"/>
        <w:rPr>
          <w:rStyle w:val="Strong"/>
          <w:rFonts w:ascii="Times New Roman" w:hAnsi="Times New Roman" w:cs="Times New Roman"/>
          <w:color w:val="000000"/>
          <w:sz w:val="24"/>
          <w:szCs w:val="24"/>
          <w:bdr w:val="none" w:sz="0" w:space="0" w:color="auto" w:frame="1"/>
        </w:rPr>
      </w:pPr>
    </w:p>
    <w:p w14:paraId="61710B3E" w14:textId="48C93532" w:rsidR="001A495E" w:rsidRDefault="001A495E" w:rsidP="001A495E">
      <w:pPr>
        <w:shd w:val="clear" w:color="auto" w:fill="FFFFFF"/>
        <w:spacing w:after="0" w:line="360" w:lineRule="auto"/>
        <w:jc w:val="both"/>
        <w:rPr>
          <w:rStyle w:val="Strong"/>
          <w:rFonts w:ascii="Times New Roman" w:hAnsi="Times New Roman" w:cs="Times New Roman"/>
          <w:color w:val="000000"/>
          <w:sz w:val="24"/>
          <w:szCs w:val="24"/>
          <w:bdr w:val="none" w:sz="0" w:space="0" w:color="auto" w:frame="1"/>
        </w:rPr>
      </w:pPr>
    </w:p>
    <w:p w14:paraId="6A0A99AD" w14:textId="77777777" w:rsidR="001A495E" w:rsidRPr="00841218" w:rsidRDefault="001A495E" w:rsidP="001A495E">
      <w:pPr>
        <w:shd w:val="clear" w:color="auto" w:fill="FFFFFF"/>
        <w:spacing w:after="0" w:line="360" w:lineRule="auto"/>
        <w:jc w:val="both"/>
        <w:rPr>
          <w:rStyle w:val="Strong"/>
          <w:rFonts w:ascii="Times New Roman" w:hAnsi="Times New Roman" w:cs="Times New Roman"/>
          <w:b w:val="0"/>
          <w:bCs w:val="0"/>
          <w:color w:val="000000"/>
          <w:sz w:val="24"/>
          <w:szCs w:val="24"/>
        </w:rPr>
      </w:pPr>
    </w:p>
    <w:p w14:paraId="75AC870F" w14:textId="77777777" w:rsidR="001A495E" w:rsidRPr="001A495E" w:rsidRDefault="001A495E" w:rsidP="001A495E">
      <w:pPr>
        <w:pStyle w:val="ListParagraph"/>
        <w:spacing w:line="360" w:lineRule="auto"/>
        <w:jc w:val="both"/>
        <w:rPr>
          <w:rFonts w:ascii="Times New Roman" w:hAnsi="Times New Roman" w:cs="Times New Roman"/>
          <w:b/>
          <w:bCs/>
          <w:sz w:val="24"/>
          <w:szCs w:val="24"/>
        </w:rPr>
      </w:pPr>
      <w:r w:rsidRPr="001A495E">
        <w:rPr>
          <w:rFonts w:ascii="Times New Roman" w:hAnsi="Times New Roman" w:cs="Times New Roman"/>
          <w:b/>
          <w:bCs/>
          <w:sz w:val="24"/>
          <w:szCs w:val="24"/>
        </w:rPr>
        <w:t>References:</w:t>
      </w:r>
    </w:p>
    <w:p w14:paraId="76C6475A" w14:textId="77777777" w:rsidR="001A495E" w:rsidRPr="001A495E" w:rsidRDefault="001A495E" w:rsidP="001A495E">
      <w:pPr>
        <w:pStyle w:val="ListParagraph"/>
        <w:numPr>
          <w:ilvl w:val="0"/>
          <w:numId w:val="6"/>
        </w:numPr>
        <w:spacing w:after="0" w:line="360" w:lineRule="auto"/>
        <w:jc w:val="both"/>
        <w:rPr>
          <w:rFonts w:ascii="Times New Roman" w:hAnsi="Times New Roman" w:cs="Times New Roman"/>
          <w:sz w:val="24"/>
          <w:szCs w:val="24"/>
        </w:rPr>
      </w:pPr>
      <w:proofErr w:type="spellStart"/>
      <w:r w:rsidRPr="001A495E">
        <w:rPr>
          <w:rFonts w:ascii="Times New Roman" w:hAnsi="Times New Roman" w:cs="Times New Roman"/>
          <w:sz w:val="24"/>
          <w:szCs w:val="24"/>
        </w:rPr>
        <w:t>Pachisia</w:t>
      </w:r>
      <w:proofErr w:type="spellEnd"/>
      <w:r w:rsidRPr="001A495E">
        <w:rPr>
          <w:rFonts w:ascii="Times New Roman" w:hAnsi="Times New Roman" w:cs="Times New Roman"/>
          <w:sz w:val="24"/>
          <w:szCs w:val="24"/>
        </w:rPr>
        <w:t xml:space="preserve">, J. (2017, March 2). Concept of functional foods [Slide show]. SlideShare. </w:t>
      </w:r>
      <w:hyperlink r:id="rId5" w:history="1">
        <w:r w:rsidRPr="001A495E">
          <w:rPr>
            <w:rStyle w:val="Hyperlink"/>
            <w:rFonts w:ascii="Times New Roman" w:hAnsi="Times New Roman" w:cs="Times New Roman"/>
            <w:sz w:val="24"/>
            <w:szCs w:val="24"/>
          </w:rPr>
          <w:t>https://www.slideshare.net/slideshow/concept-of-functional-foods/72732351</w:t>
        </w:r>
      </w:hyperlink>
      <w:r w:rsidRPr="001A495E">
        <w:rPr>
          <w:rFonts w:ascii="Times New Roman" w:hAnsi="Times New Roman" w:cs="Times New Roman"/>
          <w:sz w:val="24"/>
          <w:szCs w:val="24"/>
        </w:rPr>
        <w:t xml:space="preserve"> </w:t>
      </w:r>
    </w:p>
    <w:p w14:paraId="2FAC401B" w14:textId="77777777" w:rsidR="001A495E" w:rsidRPr="001A495E" w:rsidRDefault="001A495E" w:rsidP="001A495E">
      <w:pPr>
        <w:pStyle w:val="ListParagraph"/>
        <w:numPr>
          <w:ilvl w:val="0"/>
          <w:numId w:val="6"/>
        </w:numPr>
        <w:spacing w:after="0" w:line="360" w:lineRule="auto"/>
        <w:jc w:val="both"/>
        <w:rPr>
          <w:rFonts w:ascii="Times New Roman" w:hAnsi="Times New Roman" w:cs="Times New Roman"/>
          <w:sz w:val="24"/>
          <w:szCs w:val="24"/>
        </w:rPr>
      </w:pPr>
      <w:r w:rsidRPr="001A495E">
        <w:rPr>
          <w:rFonts w:ascii="Times New Roman" w:hAnsi="Times New Roman" w:cs="Times New Roman"/>
          <w:sz w:val="24"/>
          <w:szCs w:val="24"/>
        </w:rPr>
        <w:t xml:space="preserve">Essa, M. M., </w:t>
      </w:r>
      <w:proofErr w:type="spellStart"/>
      <w:r w:rsidRPr="001A495E">
        <w:rPr>
          <w:rFonts w:ascii="Times New Roman" w:hAnsi="Times New Roman" w:cs="Times New Roman"/>
          <w:sz w:val="24"/>
          <w:szCs w:val="24"/>
        </w:rPr>
        <w:t>Bishir</w:t>
      </w:r>
      <w:proofErr w:type="spellEnd"/>
      <w:r w:rsidRPr="001A495E">
        <w:rPr>
          <w:rFonts w:ascii="Times New Roman" w:hAnsi="Times New Roman" w:cs="Times New Roman"/>
          <w:sz w:val="24"/>
          <w:szCs w:val="24"/>
        </w:rPr>
        <w:t>, M., Bhat, A., Chidambaram, S. B., Al-</w:t>
      </w:r>
      <w:proofErr w:type="spellStart"/>
      <w:r w:rsidRPr="001A495E">
        <w:rPr>
          <w:rFonts w:ascii="Times New Roman" w:hAnsi="Times New Roman" w:cs="Times New Roman"/>
          <w:sz w:val="24"/>
          <w:szCs w:val="24"/>
        </w:rPr>
        <w:t>Balushi</w:t>
      </w:r>
      <w:proofErr w:type="spellEnd"/>
      <w:r w:rsidRPr="001A495E">
        <w:rPr>
          <w:rFonts w:ascii="Times New Roman" w:hAnsi="Times New Roman" w:cs="Times New Roman"/>
          <w:sz w:val="24"/>
          <w:szCs w:val="24"/>
        </w:rPr>
        <w:t xml:space="preserve">, B., Hamdan, H., Govindarajan, N., </w:t>
      </w:r>
      <w:proofErr w:type="spellStart"/>
      <w:r w:rsidRPr="001A495E">
        <w:rPr>
          <w:rFonts w:ascii="Times New Roman" w:hAnsi="Times New Roman" w:cs="Times New Roman"/>
          <w:sz w:val="24"/>
          <w:szCs w:val="24"/>
        </w:rPr>
        <w:t>Freidland</w:t>
      </w:r>
      <w:proofErr w:type="spellEnd"/>
      <w:r w:rsidRPr="001A495E">
        <w:rPr>
          <w:rFonts w:ascii="Times New Roman" w:hAnsi="Times New Roman" w:cs="Times New Roman"/>
          <w:sz w:val="24"/>
          <w:szCs w:val="24"/>
        </w:rPr>
        <w:t xml:space="preserve">, R. P., &amp; </w:t>
      </w:r>
      <w:proofErr w:type="spellStart"/>
      <w:r w:rsidRPr="001A495E">
        <w:rPr>
          <w:rFonts w:ascii="Times New Roman" w:hAnsi="Times New Roman" w:cs="Times New Roman"/>
          <w:sz w:val="24"/>
          <w:szCs w:val="24"/>
        </w:rPr>
        <w:t>Qoronfleh</w:t>
      </w:r>
      <w:proofErr w:type="spellEnd"/>
      <w:r w:rsidRPr="001A495E">
        <w:rPr>
          <w:rFonts w:ascii="Times New Roman" w:hAnsi="Times New Roman" w:cs="Times New Roman"/>
          <w:sz w:val="24"/>
          <w:szCs w:val="24"/>
        </w:rPr>
        <w:t xml:space="preserve">, M. W. (2021). Functional foods and their impact on health. Journal of Food Science and Technology/Journal of Food Science and Technology, 60(3), 820–834. </w:t>
      </w:r>
      <w:hyperlink r:id="rId6" w:history="1">
        <w:r w:rsidRPr="001A495E">
          <w:rPr>
            <w:rStyle w:val="Hyperlink"/>
            <w:rFonts w:ascii="Times New Roman" w:hAnsi="Times New Roman" w:cs="Times New Roman"/>
            <w:sz w:val="24"/>
            <w:szCs w:val="24"/>
          </w:rPr>
          <w:t>https://doi.org/10.1007/s13197-021-05193-3</w:t>
        </w:r>
      </w:hyperlink>
      <w:r w:rsidRPr="001A495E">
        <w:rPr>
          <w:rFonts w:ascii="Times New Roman" w:hAnsi="Times New Roman" w:cs="Times New Roman"/>
          <w:sz w:val="24"/>
          <w:szCs w:val="24"/>
        </w:rPr>
        <w:t xml:space="preserve"> </w:t>
      </w:r>
    </w:p>
    <w:p w14:paraId="7E2421BF" w14:textId="77777777" w:rsidR="001A495E" w:rsidRPr="001A495E" w:rsidRDefault="001A495E" w:rsidP="001A495E">
      <w:pPr>
        <w:pStyle w:val="ListParagraph"/>
        <w:numPr>
          <w:ilvl w:val="0"/>
          <w:numId w:val="6"/>
        </w:numPr>
        <w:spacing w:after="0" w:line="360" w:lineRule="auto"/>
        <w:jc w:val="both"/>
        <w:rPr>
          <w:rFonts w:ascii="Times New Roman" w:hAnsi="Times New Roman" w:cs="Times New Roman"/>
          <w:sz w:val="24"/>
          <w:szCs w:val="24"/>
        </w:rPr>
      </w:pPr>
      <w:r w:rsidRPr="001A495E">
        <w:rPr>
          <w:rFonts w:ascii="Times New Roman" w:hAnsi="Times New Roman" w:cs="Times New Roman"/>
          <w:sz w:val="24"/>
          <w:szCs w:val="24"/>
        </w:rPr>
        <w:t xml:space="preserve">Overview_of_Functional_Foods.ppt. (2023, June 6). [Slide show]. SlideShare. </w:t>
      </w:r>
      <w:hyperlink r:id="rId7" w:history="1">
        <w:r w:rsidRPr="001A495E">
          <w:rPr>
            <w:rStyle w:val="Hyperlink"/>
            <w:rFonts w:ascii="Times New Roman" w:hAnsi="Times New Roman" w:cs="Times New Roman"/>
            <w:sz w:val="24"/>
            <w:szCs w:val="24"/>
          </w:rPr>
          <w:t>https://www.slideshare.net/slideshow/overviewoffunctionalfoodsppt-258278054/258278054</w:t>
        </w:r>
      </w:hyperlink>
      <w:r w:rsidRPr="001A495E">
        <w:rPr>
          <w:rFonts w:ascii="Times New Roman" w:hAnsi="Times New Roman" w:cs="Times New Roman"/>
          <w:sz w:val="24"/>
          <w:szCs w:val="24"/>
        </w:rPr>
        <w:t xml:space="preserve"> </w:t>
      </w:r>
    </w:p>
    <w:p w14:paraId="4B2FA9B3" w14:textId="77777777" w:rsidR="001A495E" w:rsidRPr="001A495E" w:rsidRDefault="001A495E" w:rsidP="001A495E">
      <w:pPr>
        <w:pStyle w:val="ListParagraph"/>
        <w:numPr>
          <w:ilvl w:val="0"/>
          <w:numId w:val="6"/>
        </w:numPr>
        <w:spacing w:after="0" w:line="360" w:lineRule="auto"/>
        <w:jc w:val="both"/>
        <w:rPr>
          <w:rFonts w:ascii="Times New Roman" w:hAnsi="Times New Roman" w:cs="Times New Roman"/>
          <w:sz w:val="24"/>
          <w:szCs w:val="24"/>
        </w:rPr>
      </w:pPr>
      <w:proofErr w:type="spellStart"/>
      <w:r w:rsidRPr="001A495E">
        <w:rPr>
          <w:rFonts w:ascii="Times New Roman" w:hAnsi="Times New Roman" w:cs="Times New Roman"/>
          <w:sz w:val="24"/>
          <w:szCs w:val="24"/>
        </w:rPr>
        <w:t>Granato</w:t>
      </w:r>
      <w:proofErr w:type="spellEnd"/>
      <w:r w:rsidRPr="001A495E">
        <w:rPr>
          <w:rFonts w:ascii="Times New Roman" w:hAnsi="Times New Roman" w:cs="Times New Roman"/>
          <w:sz w:val="24"/>
          <w:szCs w:val="24"/>
        </w:rPr>
        <w:t xml:space="preserve">, D., Barba, F. J., </w:t>
      </w:r>
      <w:proofErr w:type="spellStart"/>
      <w:r w:rsidRPr="001A495E">
        <w:rPr>
          <w:rFonts w:ascii="Times New Roman" w:hAnsi="Times New Roman" w:cs="Times New Roman"/>
          <w:sz w:val="24"/>
          <w:szCs w:val="24"/>
        </w:rPr>
        <w:t>Kovačević</w:t>
      </w:r>
      <w:proofErr w:type="spellEnd"/>
      <w:r w:rsidRPr="001A495E">
        <w:rPr>
          <w:rFonts w:ascii="Times New Roman" w:hAnsi="Times New Roman" w:cs="Times New Roman"/>
          <w:sz w:val="24"/>
          <w:szCs w:val="24"/>
        </w:rPr>
        <w:t xml:space="preserve">, D. B., Lorenzo, J. M., Cruz, A. G., &amp; </w:t>
      </w:r>
      <w:proofErr w:type="spellStart"/>
      <w:r w:rsidRPr="001A495E">
        <w:rPr>
          <w:rFonts w:ascii="Times New Roman" w:hAnsi="Times New Roman" w:cs="Times New Roman"/>
          <w:sz w:val="24"/>
          <w:szCs w:val="24"/>
        </w:rPr>
        <w:t>Putnik</w:t>
      </w:r>
      <w:proofErr w:type="spellEnd"/>
      <w:r w:rsidRPr="001A495E">
        <w:rPr>
          <w:rFonts w:ascii="Times New Roman" w:hAnsi="Times New Roman" w:cs="Times New Roman"/>
          <w:sz w:val="24"/>
          <w:szCs w:val="24"/>
        </w:rPr>
        <w:t xml:space="preserve">, P. (2020). Functional foods: product development, technological trends, efficacy testing, and safety. Annual Review of Food Science and Technology, 11(1), 93–118. </w:t>
      </w:r>
      <w:hyperlink r:id="rId8" w:history="1">
        <w:r w:rsidRPr="001A495E">
          <w:rPr>
            <w:rStyle w:val="Hyperlink"/>
            <w:rFonts w:ascii="Times New Roman" w:hAnsi="Times New Roman" w:cs="Times New Roman"/>
            <w:sz w:val="24"/>
            <w:szCs w:val="24"/>
          </w:rPr>
          <w:t>https://doi.org/10.1146/annurev-food-032519-051708</w:t>
        </w:r>
      </w:hyperlink>
      <w:r w:rsidRPr="001A495E">
        <w:rPr>
          <w:rFonts w:ascii="Times New Roman" w:hAnsi="Times New Roman" w:cs="Times New Roman"/>
          <w:sz w:val="24"/>
          <w:szCs w:val="24"/>
        </w:rPr>
        <w:t xml:space="preserve"> </w:t>
      </w:r>
    </w:p>
    <w:p w14:paraId="7E8E280B" w14:textId="77777777" w:rsidR="001A495E" w:rsidRPr="001A495E" w:rsidRDefault="001A495E" w:rsidP="001A495E">
      <w:pPr>
        <w:pStyle w:val="ListParagraph"/>
        <w:numPr>
          <w:ilvl w:val="0"/>
          <w:numId w:val="6"/>
        </w:numPr>
        <w:spacing w:after="0" w:line="360" w:lineRule="auto"/>
        <w:jc w:val="both"/>
        <w:rPr>
          <w:rFonts w:ascii="Times New Roman" w:hAnsi="Times New Roman" w:cs="Times New Roman"/>
          <w:sz w:val="24"/>
          <w:szCs w:val="24"/>
        </w:rPr>
      </w:pPr>
      <w:r w:rsidRPr="001A495E">
        <w:rPr>
          <w:rFonts w:ascii="Times New Roman" w:hAnsi="Times New Roman" w:cs="Times New Roman"/>
          <w:sz w:val="24"/>
          <w:szCs w:val="24"/>
        </w:rPr>
        <w:t xml:space="preserve">Microbe Notes: </w:t>
      </w:r>
      <w:hyperlink r:id="rId9" w:history="1">
        <w:r w:rsidRPr="001A495E">
          <w:rPr>
            <w:rStyle w:val="Hyperlink"/>
            <w:rFonts w:ascii="Times New Roman" w:hAnsi="Times New Roman" w:cs="Times New Roman"/>
            <w:sz w:val="24"/>
            <w:szCs w:val="24"/>
          </w:rPr>
          <w:t>https://microbenotes.com/functional-foods/</w:t>
        </w:r>
      </w:hyperlink>
      <w:r w:rsidRPr="001A495E">
        <w:rPr>
          <w:rFonts w:ascii="Times New Roman" w:hAnsi="Times New Roman" w:cs="Times New Roman"/>
          <w:sz w:val="24"/>
          <w:szCs w:val="24"/>
        </w:rPr>
        <w:t xml:space="preserve"> </w:t>
      </w:r>
    </w:p>
    <w:p w14:paraId="1B9A1374" w14:textId="77777777" w:rsidR="0048625D" w:rsidRDefault="0048625D"/>
    <w:sectPr w:rsidR="004862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56ED"/>
    <w:multiLevelType w:val="hybridMultilevel"/>
    <w:tmpl w:val="19789A6A"/>
    <w:lvl w:ilvl="0" w:tplc="40090001">
      <w:start w:val="1"/>
      <w:numFmt w:val="bullet"/>
      <w:lvlText w:val=""/>
      <w:lvlJc w:val="left"/>
      <w:pPr>
        <w:ind w:left="1275" w:hanging="360"/>
      </w:pPr>
      <w:rPr>
        <w:rFonts w:ascii="Symbol" w:hAnsi="Symbol" w:hint="default"/>
      </w:rPr>
    </w:lvl>
    <w:lvl w:ilvl="1" w:tplc="40090003" w:tentative="1">
      <w:start w:val="1"/>
      <w:numFmt w:val="bullet"/>
      <w:lvlText w:val="o"/>
      <w:lvlJc w:val="left"/>
      <w:pPr>
        <w:ind w:left="1995" w:hanging="360"/>
      </w:pPr>
      <w:rPr>
        <w:rFonts w:ascii="Courier New" w:hAnsi="Courier New" w:cs="Courier New" w:hint="default"/>
      </w:rPr>
    </w:lvl>
    <w:lvl w:ilvl="2" w:tplc="40090005" w:tentative="1">
      <w:start w:val="1"/>
      <w:numFmt w:val="bullet"/>
      <w:lvlText w:val=""/>
      <w:lvlJc w:val="left"/>
      <w:pPr>
        <w:ind w:left="2715" w:hanging="360"/>
      </w:pPr>
      <w:rPr>
        <w:rFonts w:ascii="Wingdings" w:hAnsi="Wingdings" w:hint="default"/>
      </w:rPr>
    </w:lvl>
    <w:lvl w:ilvl="3" w:tplc="40090001" w:tentative="1">
      <w:start w:val="1"/>
      <w:numFmt w:val="bullet"/>
      <w:lvlText w:val=""/>
      <w:lvlJc w:val="left"/>
      <w:pPr>
        <w:ind w:left="3435" w:hanging="360"/>
      </w:pPr>
      <w:rPr>
        <w:rFonts w:ascii="Symbol" w:hAnsi="Symbol" w:hint="default"/>
      </w:rPr>
    </w:lvl>
    <w:lvl w:ilvl="4" w:tplc="40090003" w:tentative="1">
      <w:start w:val="1"/>
      <w:numFmt w:val="bullet"/>
      <w:lvlText w:val="o"/>
      <w:lvlJc w:val="left"/>
      <w:pPr>
        <w:ind w:left="4155" w:hanging="360"/>
      </w:pPr>
      <w:rPr>
        <w:rFonts w:ascii="Courier New" w:hAnsi="Courier New" w:cs="Courier New" w:hint="default"/>
      </w:rPr>
    </w:lvl>
    <w:lvl w:ilvl="5" w:tplc="40090005" w:tentative="1">
      <w:start w:val="1"/>
      <w:numFmt w:val="bullet"/>
      <w:lvlText w:val=""/>
      <w:lvlJc w:val="left"/>
      <w:pPr>
        <w:ind w:left="4875" w:hanging="360"/>
      </w:pPr>
      <w:rPr>
        <w:rFonts w:ascii="Wingdings" w:hAnsi="Wingdings" w:hint="default"/>
      </w:rPr>
    </w:lvl>
    <w:lvl w:ilvl="6" w:tplc="40090001" w:tentative="1">
      <w:start w:val="1"/>
      <w:numFmt w:val="bullet"/>
      <w:lvlText w:val=""/>
      <w:lvlJc w:val="left"/>
      <w:pPr>
        <w:ind w:left="5595" w:hanging="360"/>
      </w:pPr>
      <w:rPr>
        <w:rFonts w:ascii="Symbol" w:hAnsi="Symbol" w:hint="default"/>
      </w:rPr>
    </w:lvl>
    <w:lvl w:ilvl="7" w:tplc="40090003" w:tentative="1">
      <w:start w:val="1"/>
      <w:numFmt w:val="bullet"/>
      <w:lvlText w:val="o"/>
      <w:lvlJc w:val="left"/>
      <w:pPr>
        <w:ind w:left="6315" w:hanging="360"/>
      </w:pPr>
      <w:rPr>
        <w:rFonts w:ascii="Courier New" w:hAnsi="Courier New" w:cs="Courier New" w:hint="default"/>
      </w:rPr>
    </w:lvl>
    <w:lvl w:ilvl="8" w:tplc="40090005" w:tentative="1">
      <w:start w:val="1"/>
      <w:numFmt w:val="bullet"/>
      <w:lvlText w:val=""/>
      <w:lvlJc w:val="left"/>
      <w:pPr>
        <w:ind w:left="7035" w:hanging="360"/>
      </w:pPr>
      <w:rPr>
        <w:rFonts w:ascii="Wingdings" w:hAnsi="Wingdings" w:hint="default"/>
      </w:rPr>
    </w:lvl>
  </w:abstractNum>
  <w:abstractNum w:abstractNumId="1" w15:restartNumberingAfterBreak="0">
    <w:nsid w:val="025244E1"/>
    <w:multiLevelType w:val="multilevel"/>
    <w:tmpl w:val="4DFE5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C84E8D"/>
    <w:multiLevelType w:val="multilevel"/>
    <w:tmpl w:val="9282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4675D8"/>
    <w:multiLevelType w:val="multilevel"/>
    <w:tmpl w:val="792E3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CC109C"/>
    <w:multiLevelType w:val="multilevel"/>
    <w:tmpl w:val="D0C8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CB294D"/>
    <w:multiLevelType w:val="multilevel"/>
    <w:tmpl w:val="2D80E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383248"/>
    <w:multiLevelType w:val="hybridMultilevel"/>
    <w:tmpl w:val="26EEC4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ED735BC"/>
    <w:multiLevelType w:val="hybridMultilevel"/>
    <w:tmpl w:val="36A2399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6760B4D"/>
    <w:multiLevelType w:val="multilevel"/>
    <w:tmpl w:val="8B5CC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111FE3"/>
    <w:multiLevelType w:val="multilevel"/>
    <w:tmpl w:val="05283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BE2B4F"/>
    <w:multiLevelType w:val="multilevel"/>
    <w:tmpl w:val="4B7A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0"/>
  </w:num>
  <w:num w:numId="3">
    <w:abstractNumId w:val="5"/>
  </w:num>
  <w:num w:numId="4">
    <w:abstractNumId w:val="9"/>
  </w:num>
  <w:num w:numId="5">
    <w:abstractNumId w:val="2"/>
  </w:num>
  <w:num w:numId="6">
    <w:abstractNumId w:val="4"/>
  </w:num>
  <w:num w:numId="7">
    <w:abstractNumId w:val="8"/>
  </w:num>
  <w:num w:numId="8">
    <w:abstractNumId w:val="6"/>
  </w:num>
  <w:num w:numId="9">
    <w:abstractNumId w:val="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72F"/>
    <w:rsid w:val="001A495E"/>
    <w:rsid w:val="0048625D"/>
    <w:rsid w:val="00E907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2F4C"/>
  <w15:chartTrackingRefBased/>
  <w15:docId w15:val="{BEACE116-D9EE-48A2-92B3-0AEC0C572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9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A495E"/>
    <w:rPr>
      <w:b/>
      <w:bCs/>
    </w:rPr>
  </w:style>
  <w:style w:type="paragraph" w:styleId="ListParagraph">
    <w:name w:val="List Paragraph"/>
    <w:basedOn w:val="Normal"/>
    <w:uiPriority w:val="34"/>
    <w:qFormat/>
    <w:rsid w:val="001A495E"/>
    <w:pPr>
      <w:ind w:left="720"/>
      <w:contextualSpacing/>
    </w:pPr>
  </w:style>
  <w:style w:type="character" w:styleId="Hyperlink">
    <w:name w:val="Hyperlink"/>
    <w:basedOn w:val="DefaultParagraphFont"/>
    <w:uiPriority w:val="99"/>
    <w:unhideWhenUsed/>
    <w:rsid w:val="001A49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46/annurev-food-032519-051708" TargetMode="External"/><Relationship Id="rId3" Type="http://schemas.openxmlformats.org/officeDocument/2006/relationships/settings" Target="settings.xml"/><Relationship Id="rId7" Type="http://schemas.openxmlformats.org/officeDocument/2006/relationships/hyperlink" Target="https://www.slideshare.net/slideshow/overviewoffunctionalfoodsppt-258278054/2582780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07/s13197-021-05193-3" TargetMode="External"/><Relationship Id="rId11" Type="http://schemas.openxmlformats.org/officeDocument/2006/relationships/theme" Target="theme/theme1.xml"/><Relationship Id="rId5" Type="http://schemas.openxmlformats.org/officeDocument/2006/relationships/hyperlink" Target="https://www.slideshare.net/slideshow/concept-of-functional-foods/7273235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icrobenotes.com/functional-fo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1775</Words>
  <Characters>10123</Characters>
  <Application>Microsoft Office Word</Application>
  <DocSecurity>0</DocSecurity>
  <Lines>84</Lines>
  <Paragraphs>23</Paragraphs>
  <ScaleCrop>false</ScaleCrop>
  <Company/>
  <LinksUpToDate>false</LinksUpToDate>
  <CharactersWithSpaces>11875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2026-04-07T07:21:00Z</dcterms:created>
  <dcterms:modified xsi:type="dcterms:W3CDTF">2026-04-07T07:26:00Z</dcterms:modified>
</cp:coreProperties>
</file>