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3C" w:rsidRPr="006B563C" w:rsidRDefault="006B563C" w:rsidP="006B563C">
      <w:pPr>
        <w:spacing w:before="100" w:beforeAutospacing="1" w:after="100" w:afterAutospacing="1" w:line="240" w:lineRule="auto"/>
        <w:jc w:val="center"/>
        <w:rPr>
          <w:rFonts w:ascii="Times New Roman" w:eastAsia="Times New Roman" w:hAnsi="Times New Roman" w:cs="Times New Roman"/>
          <w:sz w:val="32"/>
          <w:szCs w:val="24"/>
        </w:rPr>
      </w:pPr>
      <w:r w:rsidRPr="006B563C">
        <w:rPr>
          <w:rFonts w:ascii="Times New Roman" w:eastAsia="Times New Roman" w:hAnsi="Times New Roman" w:cs="Times New Roman"/>
          <w:b/>
          <w:bCs/>
          <w:sz w:val="32"/>
          <w:szCs w:val="24"/>
        </w:rPr>
        <w:t xml:space="preserve">Anemia </w:t>
      </w:r>
      <w:proofErr w:type="gramStart"/>
      <w:r w:rsidRPr="006B563C">
        <w:rPr>
          <w:rFonts w:ascii="Times New Roman" w:eastAsia="Times New Roman" w:hAnsi="Times New Roman" w:cs="Times New Roman"/>
          <w:b/>
          <w:bCs/>
          <w:sz w:val="32"/>
          <w:szCs w:val="24"/>
        </w:rPr>
        <w:t>During</w:t>
      </w:r>
      <w:proofErr w:type="gramEnd"/>
      <w:r w:rsidRPr="006B563C">
        <w:rPr>
          <w:rFonts w:ascii="Times New Roman" w:eastAsia="Times New Roman" w:hAnsi="Times New Roman" w:cs="Times New Roman"/>
          <w:b/>
          <w:bCs/>
          <w:sz w:val="32"/>
          <w:szCs w:val="24"/>
        </w:rPr>
        <w:t xml:space="preserve"> Pregnancy</w:t>
      </w:r>
      <w:bookmarkStart w:id="0" w:name="_GoBack"/>
      <w:bookmarkEnd w:id="0"/>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Introduction:</w:t>
      </w:r>
      <w:r w:rsidRPr="006B563C">
        <w:rPr>
          <w:rFonts w:ascii="Times New Roman" w:eastAsia="Times New Roman" w:hAnsi="Times New Roman" w:cs="Times New Roman"/>
          <w:sz w:val="24"/>
          <w:szCs w:val="24"/>
        </w:rPr>
        <w:t xml:space="preserve"> Anemia during pregnancy is a condition in which a pregnant woman has a lower than normal hemoglobin or red blood cell count. Hemoglobin is essential for carrying oxygen throughout the body, and when a woman is anemic, both she and her baby may not receive enough oxygen. This condition is quite common during pregnancy, with the World Health Organization (WHO) estimating that more than 40% of pregnant women worldwide are affected by anemia.</w:t>
      </w:r>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Causes of Anemia in Pregnancy:</w:t>
      </w:r>
    </w:p>
    <w:p w:rsidR="006B563C" w:rsidRPr="006B563C" w:rsidRDefault="006B563C" w:rsidP="006B56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Iron Deficiency:</w:t>
      </w:r>
    </w:p>
    <w:p w:rsidR="006B563C" w:rsidRPr="006B563C" w:rsidRDefault="006B563C" w:rsidP="006B56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The most common cause of anemia during pregnancy is iron deficiency. The body needs more iron during pregnancy to support the increased blood volume and to provide enough iron for the growing fetus. If the mother's diet doesn't supply sufficient iron or if the body cannot absorb enough, iron-deficiency anemia occurs.</w:t>
      </w:r>
    </w:p>
    <w:p w:rsidR="006B563C" w:rsidRPr="006B563C" w:rsidRDefault="006B563C" w:rsidP="006B56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Folic Acid Deficiency:</w:t>
      </w:r>
    </w:p>
    <w:p w:rsidR="006B563C" w:rsidRPr="006B563C" w:rsidRDefault="006B563C" w:rsidP="006B56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Folic acid is crucial for the production of red blood cells. Inadequate folate levels during pregnancy can lead to megaloblastic anemia, a type of anemia where the red blood cells are abnormally large and cannot function properly.</w:t>
      </w:r>
    </w:p>
    <w:p w:rsidR="006B563C" w:rsidRPr="006B563C" w:rsidRDefault="006B563C" w:rsidP="006B56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Vitamin B12 Deficiency:</w:t>
      </w:r>
    </w:p>
    <w:p w:rsidR="006B563C" w:rsidRPr="006B563C" w:rsidRDefault="006B563C" w:rsidP="006B56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Vitamin B12 is also needed for red blood cell production, and a deficiency during pregnancy can lead to megaloblastic anemia.</w:t>
      </w:r>
    </w:p>
    <w:p w:rsidR="006B563C" w:rsidRPr="006B563C" w:rsidRDefault="006B563C" w:rsidP="006B56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Chronic Diseases:</w:t>
      </w:r>
    </w:p>
    <w:p w:rsidR="006B563C" w:rsidRPr="006B563C" w:rsidRDefault="006B563C" w:rsidP="006B56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Pregnant women with chronic diseases such as chronic kidney disease, infections, or inflammatory conditions may be at a higher risk of developing anemia.</w:t>
      </w:r>
    </w:p>
    <w:p w:rsidR="006B563C" w:rsidRPr="006B563C" w:rsidRDefault="006B563C" w:rsidP="006B56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Blood Loss:</w:t>
      </w:r>
    </w:p>
    <w:p w:rsidR="006B563C" w:rsidRPr="006B563C" w:rsidRDefault="006B563C" w:rsidP="006B56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Excessive blood loss during pregnancy, due to conditions like bleeding, can also contribute to anemia. While rare, severe hemorrhage can cause significant anemia.</w:t>
      </w:r>
    </w:p>
    <w:p w:rsidR="006B563C" w:rsidRPr="006B563C" w:rsidRDefault="006B563C" w:rsidP="006B56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Other Factors:</w:t>
      </w:r>
    </w:p>
    <w:p w:rsidR="006B563C" w:rsidRPr="006B563C" w:rsidRDefault="006B563C" w:rsidP="006B563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Parasitic infections like malaria or hookworms can lead to anemia, especially in areas with poor sanitation.</w:t>
      </w:r>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 xml:space="preserve">Symptoms of Anemia </w:t>
      </w:r>
      <w:proofErr w:type="gramStart"/>
      <w:r w:rsidRPr="006B563C">
        <w:rPr>
          <w:rFonts w:ascii="Times New Roman" w:eastAsia="Times New Roman" w:hAnsi="Times New Roman" w:cs="Times New Roman"/>
          <w:b/>
          <w:bCs/>
          <w:sz w:val="24"/>
          <w:szCs w:val="24"/>
        </w:rPr>
        <w:t>During</w:t>
      </w:r>
      <w:proofErr w:type="gramEnd"/>
      <w:r w:rsidRPr="006B563C">
        <w:rPr>
          <w:rFonts w:ascii="Times New Roman" w:eastAsia="Times New Roman" w:hAnsi="Times New Roman" w:cs="Times New Roman"/>
          <w:b/>
          <w:bCs/>
          <w:sz w:val="24"/>
          <w:szCs w:val="24"/>
        </w:rPr>
        <w:t xml:space="preserve"> Pregnancy:</w:t>
      </w:r>
    </w:p>
    <w:p w:rsidR="006B563C" w:rsidRPr="006B563C" w:rsidRDefault="006B563C" w:rsidP="006B56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Fatigue and Weakness:</w:t>
      </w:r>
      <w:r w:rsidRPr="006B563C">
        <w:rPr>
          <w:rFonts w:ascii="Times New Roman" w:eastAsia="Times New Roman" w:hAnsi="Times New Roman" w:cs="Times New Roman"/>
          <w:sz w:val="24"/>
          <w:szCs w:val="24"/>
        </w:rPr>
        <w:t xml:space="preserve"> The most common symptom, as the body struggles to transport oxygen to tissues.</w:t>
      </w:r>
    </w:p>
    <w:p w:rsidR="006B563C" w:rsidRPr="006B563C" w:rsidRDefault="006B563C" w:rsidP="006B56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Paleness:</w:t>
      </w:r>
      <w:r w:rsidRPr="006B563C">
        <w:rPr>
          <w:rFonts w:ascii="Times New Roman" w:eastAsia="Times New Roman" w:hAnsi="Times New Roman" w:cs="Times New Roman"/>
          <w:sz w:val="24"/>
          <w:szCs w:val="24"/>
        </w:rPr>
        <w:t xml:space="preserve"> Due to decreased blood volume and fewer red blood cells.</w:t>
      </w:r>
    </w:p>
    <w:p w:rsidR="006B563C" w:rsidRPr="006B563C" w:rsidRDefault="006B563C" w:rsidP="006B56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Shortness of Breath:</w:t>
      </w:r>
      <w:r w:rsidRPr="006B563C">
        <w:rPr>
          <w:rFonts w:ascii="Times New Roman" w:eastAsia="Times New Roman" w:hAnsi="Times New Roman" w:cs="Times New Roman"/>
          <w:sz w:val="24"/>
          <w:szCs w:val="24"/>
        </w:rPr>
        <w:t xml:space="preserve"> Especially during physical exertion.</w:t>
      </w:r>
    </w:p>
    <w:p w:rsidR="006B563C" w:rsidRPr="006B563C" w:rsidRDefault="006B563C" w:rsidP="006B56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Dizziness or Lightheadedness:</w:t>
      </w:r>
      <w:r w:rsidRPr="006B563C">
        <w:rPr>
          <w:rFonts w:ascii="Times New Roman" w:eastAsia="Times New Roman" w:hAnsi="Times New Roman" w:cs="Times New Roman"/>
          <w:sz w:val="24"/>
          <w:szCs w:val="24"/>
        </w:rPr>
        <w:t xml:space="preserve"> A result of insufficient oxygen being delivered to the brain.</w:t>
      </w:r>
    </w:p>
    <w:p w:rsidR="006B563C" w:rsidRPr="006B563C" w:rsidRDefault="006B563C" w:rsidP="006B56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Headaches:</w:t>
      </w:r>
      <w:r w:rsidRPr="006B563C">
        <w:rPr>
          <w:rFonts w:ascii="Times New Roman" w:eastAsia="Times New Roman" w:hAnsi="Times New Roman" w:cs="Times New Roman"/>
          <w:sz w:val="24"/>
          <w:szCs w:val="24"/>
        </w:rPr>
        <w:t xml:space="preserve"> Due to low oxygen levels in the body.</w:t>
      </w:r>
    </w:p>
    <w:p w:rsidR="006B563C" w:rsidRPr="006B563C" w:rsidRDefault="006B563C" w:rsidP="006B56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Rapid Heartbeat:</w:t>
      </w:r>
      <w:r w:rsidRPr="006B563C">
        <w:rPr>
          <w:rFonts w:ascii="Times New Roman" w:eastAsia="Times New Roman" w:hAnsi="Times New Roman" w:cs="Times New Roman"/>
          <w:sz w:val="24"/>
          <w:szCs w:val="24"/>
        </w:rPr>
        <w:t xml:space="preserve"> The heart tries to compensate for the reduced oxygen-carrying capacity of the blood.</w:t>
      </w:r>
    </w:p>
    <w:p w:rsidR="006B563C" w:rsidRPr="006B563C" w:rsidRDefault="006B563C" w:rsidP="006B56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lastRenderedPageBreak/>
        <w:t>Cold Hands and Feet:</w:t>
      </w:r>
      <w:r w:rsidRPr="006B563C">
        <w:rPr>
          <w:rFonts w:ascii="Times New Roman" w:eastAsia="Times New Roman" w:hAnsi="Times New Roman" w:cs="Times New Roman"/>
          <w:sz w:val="24"/>
          <w:szCs w:val="24"/>
        </w:rPr>
        <w:t xml:space="preserve"> Due to reduced circulation.</w:t>
      </w:r>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Risk Factors:</w:t>
      </w:r>
    </w:p>
    <w:p w:rsidR="006B563C" w:rsidRPr="006B563C" w:rsidRDefault="006B563C" w:rsidP="006B56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Poor Diet:</w:t>
      </w:r>
      <w:r w:rsidRPr="006B563C">
        <w:rPr>
          <w:rFonts w:ascii="Times New Roman" w:eastAsia="Times New Roman" w:hAnsi="Times New Roman" w:cs="Times New Roman"/>
          <w:sz w:val="24"/>
          <w:szCs w:val="24"/>
        </w:rPr>
        <w:t xml:space="preserve"> A diet lacking in essential nutrients like iron, folate, and vitamin B12.</w:t>
      </w:r>
    </w:p>
    <w:p w:rsidR="006B563C" w:rsidRPr="006B563C" w:rsidRDefault="006B563C" w:rsidP="006B56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Multiple Pregnancies:</w:t>
      </w:r>
      <w:r w:rsidRPr="006B563C">
        <w:rPr>
          <w:rFonts w:ascii="Times New Roman" w:eastAsia="Times New Roman" w:hAnsi="Times New Roman" w:cs="Times New Roman"/>
          <w:sz w:val="24"/>
          <w:szCs w:val="24"/>
        </w:rPr>
        <w:t xml:space="preserve"> Women carrying twins or multiples are more likely to develop anemia.</w:t>
      </w:r>
    </w:p>
    <w:p w:rsidR="006B563C" w:rsidRPr="006B563C" w:rsidRDefault="006B563C" w:rsidP="006B56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Teenagers and Women with Close Pregnancies:</w:t>
      </w:r>
      <w:r w:rsidRPr="006B563C">
        <w:rPr>
          <w:rFonts w:ascii="Times New Roman" w:eastAsia="Times New Roman" w:hAnsi="Times New Roman" w:cs="Times New Roman"/>
          <w:sz w:val="24"/>
          <w:szCs w:val="24"/>
        </w:rPr>
        <w:t xml:space="preserve"> Young mothers or those with closely spaced pregnancies are at higher risk.</w:t>
      </w:r>
    </w:p>
    <w:p w:rsidR="006B563C" w:rsidRPr="006B563C" w:rsidRDefault="006B563C" w:rsidP="006B56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Low Socioeconomic Status:</w:t>
      </w:r>
      <w:r w:rsidRPr="006B563C">
        <w:rPr>
          <w:rFonts w:ascii="Times New Roman" w:eastAsia="Times New Roman" w:hAnsi="Times New Roman" w:cs="Times New Roman"/>
          <w:sz w:val="24"/>
          <w:szCs w:val="24"/>
        </w:rPr>
        <w:t xml:space="preserve"> Limited access to proper nutrition and healthcare can increase the risk of anemia.</w:t>
      </w:r>
    </w:p>
    <w:p w:rsidR="006B563C" w:rsidRPr="006B563C" w:rsidRDefault="006B563C" w:rsidP="006B56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Pre-existing Anemia:</w:t>
      </w:r>
      <w:r w:rsidRPr="006B563C">
        <w:rPr>
          <w:rFonts w:ascii="Times New Roman" w:eastAsia="Times New Roman" w:hAnsi="Times New Roman" w:cs="Times New Roman"/>
          <w:sz w:val="24"/>
          <w:szCs w:val="24"/>
        </w:rPr>
        <w:t xml:space="preserve"> Women who had anemia before pregnancy are at greater risk of developing it during pregnancy.</w:t>
      </w:r>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Types of Anemia in Pregnancy:</w:t>
      </w:r>
    </w:p>
    <w:p w:rsidR="006B563C" w:rsidRPr="006B563C" w:rsidRDefault="006B563C" w:rsidP="006B56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Iron-Deficiency Anemia:</w:t>
      </w:r>
    </w:p>
    <w:p w:rsidR="006B563C" w:rsidRPr="006B563C" w:rsidRDefault="006B563C" w:rsidP="006B56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The most common type, iron-deficiency anemia occurs when there isn’t enough iron available to produce hemoglobin. This type of anemia can be detected through blood tests showing low hemoglobin and ferritin (iron stores) levels.</w:t>
      </w:r>
    </w:p>
    <w:p w:rsidR="006B563C" w:rsidRPr="006B563C" w:rsidRDefault="006B563C" w:rsidP="006B56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Folic Acid Deficiency Anemia:</w:t>
      </w:r>
    </w:p>
    <w:p w:rsidR="006B563C" w:rsidRPr="006B563C" w:rsidRDefault="006B563C" w:rsidP="006B56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Folic acid is crucial for the formation of red blood cells and for fetal development. Insufficient folate leads to megaloblastic anemia, characterized by abnormally large red blood cells.</w:t>
      </w:r>
    </w:p>
    <w:p w:rsidR="006B563C" w:rsidRPr="006B563C" w:rsidRDefault="006B563C" w:rsidP="006B56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Vitamin B12 Deficiency Anemia:</w:t>
      </w:r>
    </w:p>
    <w:p w:rsidR="006B563C" w:rsidRPr="006B563C" w:rsidRDefault="006B563C" w:rsidP="006B56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Vitamin B12 helps in the production of healthy red blood cells. A lack of B12 can result in a decrease in the number of red blood cells, leading to fatigue and weakness.</w:t>
      </w:r>
    </w:p>
    <w:p w:rsidR="006B563C" w:rsidRPr="006B563C" w:rsidRDefault="006B563C" w:rsidP="006B56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Anemia of Chronic Disease:</w:t>
      </w:r>
    </w:p>
    <w:p w:rsidR="006B563C" w:rsidRPr="006B563C" w:rsidRDefault="006B563C" w:rsidP="006B56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This type of anemia is seen in women with chronic illnesses like kidney disease or inflammatory disorders, where the body’s ability to produce red blood cells is impaired.</w:t>
      </w:r>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 xml:space="preserve">Diagnosis of Anemia </w:t>
      </w:r>
      <w:proofErr w:type="gramStart"/>
      <w:r w:rsidRPr="006B563C">
        <w:rPr>
          <w:rFonts w:ascii="Times New Roman" w:eastAsia="Times New Roman" w:hAnsi="Times New Roman" w:cs="Times New Roman"/>
          <w:b/>
          <w:bCs/>
          <w:sz w:val="24"/>
          <w:szCs w:val="24"/>
        </w:rPr>
        <w:t>During</w:t>
      </w:r>
      <w:proofErr w:type="gramEnd"/>
      <w:r w:rsidRPr="006B563C">
        <w:rPr>
          <w:rFonts w:ascii="Times New Roman" w:eastAsia="Times New Roman" w:hAnsi="Times New Roman" w:cs="Times New Roman"/>
          <w:b/>
          <w:bCs/>
          <w:sz w:val="24"/>
          <w:szCs w:val="24"/>
        </w:rPr>
        <w:t xml:space="preserve"> Pregnancy:</w:t>
      </w:r>
    </w:p>
    <w:p w:rsidR="006B563C" w:rsidRPr="006B563C" w:rsidRDefault="006B563C" w:rsidP="006B56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Blood Tests:</w:t>
      </w:r>
      <w:r w:rsidRPr="006B563C">
        <w:rPr>
          <w:rFonts w:ascii="Times New Roman" w:eastAsia="Times New Roman" w:hAnsi="Times New Roman" w:cs="Times New Roman"/>
          <w:sz w:val="24"/>
          <w:szCs w:val="24"/>
        </w:rPr>
        <w:t xml:space="preserve"> The primary method of diagnosing anemia is through blood tests. These tests check levels of hemoglobin, hematocrit, iron, ferritin, folate, and vitamin B12. </w:t>
      </w:r>
    </w:p>
    <w:p w:rsidR="006B563C" w:rsidRPr="006B563C" w:rsidRDefault="006B563C" w:rsidP="006B563C">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sz w:val="24"/>
          <w:szCs w:val="24"/>
        </w:rPr>
        <w:t>Hemoglobin levels below 11 g/</w:t>
      </w:r>
      <w:proofErr w:type="spellStart"/>
      <w:r w:rsidRPr="006B563C">
        <w:rPr>
          <w:rFonts w:ascii="Times New Roman" w:eastAsia="Times New Roman" w:hAnsi="Times New Roman" w:cs="Times New Roman"/>
          <w:sz w:val="24"/>
          <w:szCs w:val="24"/>
        </w:rPr>
        <w:t>dL</w:t>
      </w:r>
      <w:proofErr w:type="spellEnd"/>
      <w:r w:rsidRPr="006B563C">
        <w:rPr>
          <w:rFonts w:ascii="Times New Roman" w:eastAsia="Times New Roman" w:hAnsi="Times New Roman" w:cs="Times New Roman"/>
          <w:sz w:val="24"/>
          <w:szCs w:val="24"/>
        </w:rPr>
        <w:t xml:space="preserve"> in the first and third trimesters or below 10.5 g/</w:t>
      </w:r>
      <w:proofErr w:type="spellStart"/>
      <w:r w:rsidRPr="006B563C">
        <w:rPr>
          <w:rFonts w:ascii="Times New Roman" w:eastAsia="Times New Roman" w:hAnsi="Times New Roman" w:cs="Times New Roman"/>
          <w:sz w:val="24"/>
          <w:szCs w:val="24"/>
        </w:rPr>
        <w:t>dL</w:t>
      </w:r>
      <w:proofErr w:type="spellEnd"/>
      <w:r w:rsidRPr="006B563C">
        <w:rPr>
          <w:rFonts w:ascii="Times New Roman" w:eastAsia="Times New Roman" w:hAnsi="Times New Roman" w:cs="Times New Roman"/>
          <w:sz w:val="24"/>
          <w:szCs w:val="24"/>
        </w:rPr>
        <w:t xml:space="preserve"> in the second trimester generally indicate anemia.</w:t>
      </w:r>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Treatment of Anemia in Pregnancy:</w:t>
      </w:r>
    </w:p>
    <w:p w:rsidR="006B563C" w:rsidRPr="006B563C" w:rsidRDefault="006B563C" w:rsidP="006B56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Iron Supplements:</w:t>
      </w:r>
      <w:r w:rsidRPr="006B563C">
        <w:rPr>
          <w:rFonts w:ascii="Times New Roman" w:eastAsia="Times New Roman" w:hAnsi="Times New Roman" w:cs="Times New Roman"/>
          <w:sz w:val="24"/>
          <w:szCs w:val="24"/>
        </w:rPr>
        <w:t xml:space="preserve"> The most common treatment for iron-deficiency anemia. Pregnant women are typically prescribed ferrous sulfate, a form of iron. It’s important to take these with food to reduce gastrointestinal side effects and with vitamin C (which helps iron absorption).</w:t>
      </w:r>
    </w:p>
    <w:p w:rsidR="006B563C" w:rsidRPr="006B563C" w:rsidRDefault="006B563C" w:rsidP="006B56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lastRenderedPageBreak/>
        <w:t>Folic Acid Supplements:</w:t>
      </w:r>
      <w:r w:rsidRPr="006B563C">
        <w:rPr>
          <w:rFonts w:ascii="Times New Roman" w:eastAsia="Times New Roman" w:hAnsi="Times New Roman" w:cs="Times New Roman"/>
          <w:sz w:val="24"/>
          <w:szCs w:val="24"/>
        </w:rPr>
        <w:t xml:space="preserve"> Folic acid is routinely given during pregnancy to prevent neural tube defects, and it can also help treat folate deficiency anemia.</w:t>
      </w:r>
    </w:p>
    <w:p w:rsidR="006B563C" w:rsidRPr="006B563C" w:rsidRDefault="006B563C" w:rsidP="006B56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Vitamin B12 Supplements:</w:t>
      </w:r>
      <w:r w:rsidRPr="006B563C">
        <w:rPr>
          <w:rFonts w:ascii="Times New Roman" w:eastAsia="Times New Roman" w:hAnsi="Times New Roman" w:cs="Times New Roman"/>
          <w:sz w:val="24"/>
          <w:szCs w:val="24"/>
        </w:rPr>
        <w:t xml:space="preserve"> If the anemia is due to a B12 deficiency, B12 injections or oral supplements may be prescribed.</w:t>
      </w:r>
    </w:p>
    <w:p w:rsidR="006B563C" w:rsidRPr="006B563C" w:rsidRDefault="006B563C" w:rsidP="006B56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Dietary Changes:</w:t>
      </w:r>
      <w:r w:rsidRPr="006B563C">
        <w:rPr>
          <w:rFonts w:ascii="Times New Roman" w:eastAsia="Times New Roman" w:hAnsi="Times New Roman" w:cs="Times New Roman"/>
          <w:sz w:val="24"/>
          <w:szCs w:val="24"/>
        </w:rPr>
        <w:t xml:space="preserve"> A diet rich in iron (e.g., red meat, leafy greens, lentils), folic acid (e.g., leafy vegetables, citrus fruits), and vitamin B12 (e.g., dairy products, eggs, fish) is essential to prevent or correct anemia.</w:t>
      </w:r>
    </w:p>
    <w:p w:rsidR="006B563C" w:rsidRPr="006B563C" w:rsidRDefault="006B563C" w:rsidP="006B563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Blood Transfusions:</w:t>
      </w:r>
      <w:r w:rsidRPr="006B563C">
        <w:rPr>
          <w:rFonts w:ascii="Times New Roman" w:eastAsia="Times New Roman" w:hAnsi="Times New Roman" w:cs="Times New Roman"/>
          <w:sz w:val="24"/>
          <w:szCs w:val="24"/>
        </w:rPr>
        <w:t xml:space="preserve"> In severe cases, especially if the anemia is life-threatening, blood transfusions may be necessary.</w:t>
      </w:r>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Prevention of Anemia in Pregnancy:</w:t>
      </w:r>
    </w:p>
    <w:p w:rsidR="006B563C" w:rsidRPr="006B563C" w:rsidRDefault="006B563C" w:rsidP="006B56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Adequate Nutrition:</w:t>
      </w:r>
      <w:r w:rsidRPr="006B563C">
        <w:rPr>
          <w:rFonts w:ascii="Times New Roman" w:eastAsia="Times New Roman" w:hAnsi="Times New Roman" w:cs="Times New Roman"/>
          <w:sz w:val="24"/>
          <w:szCs w:val="24"/>
        </w:rPr>
        <w:t xml:space="preserve"> Ensuring a balanced diet rich in iron, folic acid, and vitamin B12 before and during pregnancy is essential.</w:t>
      </w:r>
    </w:p>
    <w:p w:rsidR="006B563C" w:rsidRPr="006B563C" w:rsidRDefault="006B563C" w:rsidP="006B56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Prenatal Vitamins:</w:t>
      </w:r>
      <w:r w:rsidRPr="006B563C">
        <w:rPr>
          <w:rFonts w:ascii="Times New Roman" w:eastAsia="Times New Roman" w:hAnsi="Times New Roman" w:cs="Times New Roman"/>
          <w:sz w:val="24"/>
          <w:szCs w:val="24"/>
        </w:rPr>
        <w:t xml:space="preserve"> Taking prenatal vitamins as prescribed by a healthcare provider can help prevent deficiencies.</w:t>
      </w:r>
    </w:p>
    <w:p w:rsidR="006B563C" w:rsidRPr="006B563C" w:rsidRDefault="006B563C" w:rsidP="006B56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Regular Prenatal Care:</w:t>
      </w:r>
      <w:r w:rsidRPr="006B563C">
        <w:rPr>
          <w:rFonts w:ascii="Times New Roman" w:eastAsia="Times New Roman" w:hAnsi="Times New Roman" w:cs="Times New Roman"/>
          <w:sz w:val="24"/>
          <w:szCs w:val="24"/>
        </w:rPr>
        <w:t xml:space="preserve"> Routine blood tests during prenatal visits can help identify anemia early and prevent complications.</w:t>
      </w:r>
    </w:p>
    <w:p w:rsidR="006B563C" w:rsidRPr="006B563C" w:rsidRDefault="006B563C" w:rsidP="006B56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Iron-Rich Foods:</w:t>
      </w:r>
      <w:r w:rsidRPr="006B563C">
        <w:rPr>
          <w:rFonts w:ascii="Times New Roman" w:eastAsia="Times New Roman" w:hAnsi="Times New Roman" w:cs="Times New Roman"/>
          <w:sz w:val="24"/>
          <w:szCs w:val="24"/>
        </w:rPr>
        <w:t xml:space="preserve"> Incorporating iron-rich foods into the diet and pairing them with vitamin C (which increases iron absorption) can be beneficial.</w:t>
      </w:r>
    </w:p>
    <w:p w:rsidR="006B563C" w:rsidRPr="006B563C" w:rsidRDefault="006B563C" w:rsidP="006B563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Avoiding Excessive Caffeine:</w:t>
      </w:r>
      <w:r w:rsidRPr="006B563C">
        <w:rPr>
          <w:rFonts w:ascii="Times New Roman" w:eastAsia="Times New Roman" w:hAnsi="Times New Roman" w:cs="Times New Roman"/>
          <w:sz w:val="24"/>
          <w:szCs w:val="24"/>
        </w:rPr>
        <w:t xml:space="preserve"> Caffeine can interfere with iron absorption, so it’s advised to limit caffeinated drinks.</w:t>
      </w:r>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 xml:space="preserve">Complications of Untreated Anemia </w:t>
      </w:r>
      <w:proofErr w:type="gramStart"/>
      <w:r w:rsidRPr="006B563C">
        <w:rPr>
          <w:rFonts w:ascii="Times New Roman" w:eastAsia="Times New Roman" w:hAnsi="Times New Roman" w:cs="Times New Roman"/>
          <w:b/>
          <w:bCs/>
          <w:sz w:val="24"/>
          <w:szCs w:val="24"/>
        </w:rPr>
        <w:t>During</w:t>
      </w:r>
      <w:proofErr w:type="gramEnd"/>
      <w:r w:rsidRPr="006B563C">
        <w:rPr>
          <w:rFonts w:ascii="Times New Roman" w:eastAsia="Times New Roman" w:hAnsi="Times New Roman" w:cs="Times New Roman"/>
          <w:b/>
          <w:bCs/>
          <w:sz w:val="24"/>
          <w:szCs w:val="24"/>
        </w:rPr>
        <w:t xml:space="preserve"> Pregnancy:</w:t>
      </w:r>
    </w:p>
    <w:p w:rsidR="006B563C" w:rsidRPr="006B563C" w:rsidRDefault="006B563C" w:rsidP="006B563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Preterm Birth:</w:t>
      </w:r>
      <w:r w:rsidRPr="006B563C">
        <w:rPr>
          <w:rFonts w:ascii="Times New Roman" w:eastAsia="Times New Roman" w:hAnsi="Times New Roman" w:cs="Times New Roman"/>
          <w:sz w:val="24"/>
          <w:szCs w:val="24"/>
        </w:rPr>
        <w:t xml:space="preserve"> Anemia can increase the risk of delivering prematurely.</w:t>
      </w:r>
    </w:p>
    <w:p w:rsidR="006B563C" w:rsidRPr="006B563C" w:rsidRDefault="006B563C" w:rsidP="006B563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Low Birth Weight:</w:t>
      </w:r>
      <w:r w:rsidRPr="006B563C">
        <w:rPr>
          <w:rFonts w:ascii="Times New Roman" w:eastAsia="Times New Roman" w:hAnsi="Times New Roman" w:cs="Times New Roman"/>
          <w:sz w:val="24"/>
          <w:szCs w:val="24"/>
        </w:rPr>
        <w:t xml:space="preserve"> Babies born to anemic mothers may be smaller and underweight.</w:t>
      </w:r>
    </w:p>
    <w:p w:rsidR="006B563C" w:rsidRPr="006B563C" w:rsidRDefault="006B563C" w:rsidP="006B563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Postpartum Depression:</w:t>
      </w:r>
      <w:r w:rsidRPr="006B563C">
        <w:rPr>
          <w:rFonts w:ascii="Times New Roman" w:eastAsia="Times New Roman" w:hAnsi="Times New Roman" w:cs="Times New Roman"/>
          <w:sz w:val="24"/>
          <w:szCs w:val="24"/>
        </w:rPr>
        <w:t xml:space="preserve"> Anemia has been linked to an increased risk of postpartum depression in new mothers.</w:t>
      </w:r>
    </w:p>
    <w:p w:rsidR="006B563C" w:rsidRPr="006B563C" w:rsidRDefault="006B563C" w:rsidP="006B563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Increased Risk of Infection:</w:t>
      </w:r>
      <w:r w:rsidRPr="006B563C">
        <w:rPr>
          <w:rFonts w:ascii="Times New Roman" w:eastAsia="Times New Roman" w:hAnsi="Times New Roman" w:cs="Times New Roman"/>
          <w:sz w:val="24"/>
          <w:szCs w:val="24"/>
        </w:rPr>
        <w:t xml:space="preserve"> Anemia can impair immune function, making the body more susceptible to infections.</w:t>
      </w:r>
    </w:p>
    <w:p w:rsidR="006B563C" w:rsidRPr="006B563C" w:rsidRDefault="006B563C" w:rsidP="006B563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Maternal Mortality:</w:t>
      </w:r>
      <w:r w:rsidRPr="006B563C">
        <w:rPr>
          <w:rFonts w:ascii="Times New Roman" w:eastAsia="Times New Roman" w:hAnsi="Times New Roman" w:cs="Times New Roman"/>
          <w:sz w:val="24"/>
          <w:szCs w:val="24"/>
        </w:rPr>
        <w:t xml:space="preserve"> Severe anemia can lead to significant complications, including death, if left untreated.</w:t>
      </w:r>
    </w:p>
    <w:p w:rsidR="006B563C" w:rsidRPr="006B563C" w:rsidRDefault="006B563C" w:rsidP="006B563C">
      <w:pPr>
        <w:spacing w:before="100" w:beforeAutospacing="1" w:after="100" w:afterAutospacing="1" w:line="240" w:lineRule="auto"/>
        <w:rPr>
          <w:rFonts w:ascii="Times New Roman" w:eastAsia="Times New Roman" w:hAnsi="Times New Roman" w:cs="Times New Roman"/>
          <w:sz w:val="24"/>
          <w:szCs w:val="24"/>
        </w:rPr>
      </w:pPr>
      <w:r w:rsidRPr="006B563C">
        <w:rPr>
          <w:rFonts w:ascii="Times New Roman" w:eastAsia="Times New Roman" w:hAnsi="Times New Roman" w:cs="Times New Roman"/>
          <w:b/>
          <w:bCs/>
          <w:sz w:val="24"/>
          <w:szCs w:val="24"/>
        </w:rPr>
        <w:t>Conclusion:</w:t>
      </w:r>
      <w:r w:rsidRPr="006B563C">
        <w:rPr>
          <w:rFonts w:ascii="Times New Roman" w:eastAsia="Times New Roman" w:hAnsi="Times New Roman" w:cs="Times New Roman"/>
          <w:sz w:val="24"/>
          <w:szCs w:val="24"/>
        </w:rPr>
        <w:t xml:space="preserve"> Anemia in pregnancy is a common and treatable condition that requires early identification and proper management to avoid potential risks to both the mother and the baby. Regular prenatal check-ups, a nutritious diet, and appropriate supplementation are </w:t>
      </w:r>
      <w:proofErr w:type="gramStart"/>
      <w:r w:rsidRPr="006B563C">
        <w:rPr>
          <w:rFonts w:ascii="Times New Roman" w:eastAsia="Times New Roman" w:hAnsi="Times New Roman" w:cs="Times New Roman"/>
          <w:sz w:val="24"/>
          <w:szCs w:val="24"/>
        </w:rPr>
        <w:t>key</w:t>
      </w:r>
      <w:proofErr w:type="gramEnd"/>
      <w:r w:rsidRPr="006B563C">
        <w:rPr>
          <w:rFonts w:ascii="Times New Roman" w:eastAsia="Times New Roman" w:hAnsi="Times New Roman" w:cs="Times New Roman"/>
          <w:sz w:val="24"/>
          <w:szCs w:val="24"/>
        </w:rPr>
        <w:t xml:space="preserve"> to preventing and treating anemia during pregnancy. Timely intervention can help ensure the health and well-being of both the mother and the child.</w:t>
      </w:r>
    </w:p>
    <w:p w:rsidR="00DF4360" w:rsidRDefault="00DF4360"/>
    <w:sectPr w:rsidR="00DF4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0CC"/>
    <w:multiLevelType w:val="multilevel"/>
    <w:tmpl w:val="A4B4F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9026B"/>
    <w:multiLevelType w:val="multilevel"/>
    <w:tmpl w:val="CD8855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F14452"/>
    <w:multiLevelType w:val="multilevel"/>
    <w:tmpl w:val="A476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D1705"/>
    <w:multiLevelType w:val="multilevel"/>
    <w:tmpl w:val="839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9095F"/>
    <w:multiLevelType w:val="multilevel"/>
    <w:tmpl w:val="6ABC1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D524D2"/>
    <w:multiLevelType w:val="multilevel"/>
    <w:tmpl w:val="AD8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95447"/>
    <w:multiLevelType w:val="multilevel"/>
    <w:tmpl w:val="C948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501966"/>
    <w:multiLevelType w:val="multilevel"/>
    <w:tmpl w:val="0F3A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52"/>
    <w:rsid w:val="006B563C"/>
    <w:rsid w:val="00C06B52"/>
    <w:rsid w:val="00DF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6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6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6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2025-03-17T03:51:00Z</dcterms:created>
  <dcterms:modified xsi:type="dcterms:W3CDTF">2025-03-17T03:52:00Z</dcterms:modified>
</cp:coreProperties>
</file>