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EA7" w:rsidRPr="00F82EA7" w:rsidRDefault="00F82EA7" w:rsidP="00F82EA7">
      <w:pPr>
        <w:shd w:val="clear" w:color="auto" w:fill="FFFFFF"/>
        <w:spacing w:line="336" w:lineRule="atLeast"/>
        <w:jc w:val="left"/>
        <w:outlineLvl w:val="0"/>
        <w:rPr>
          <w:rFonts w:ascii="Times New Roman" w:eastAsia="Times New Roman" w:hAnsi="Times New Roman" w:cs="Times New Roman"/>
          <w:color w:val="000000"/>
          <w:kern w:val="36"/>
          <w:sz w:val="24"/>
          <w:szCs w:val="24"/>
          <w:lang w:eastAsia="en-IN"/>
        </w:rPr>
      </w:pPr>
      <w:bookmarkStart w:id="0" w:name="_GoBack"/>
      <w:r w:rsidRPr="00F82EA7">
        <w:rPr>
          <w:rFonts w:ascii="Times New Roman" w:eastAsia="Times New Roman" w:hAnsi="Times New Roman" w:cs="Times New Roman"/>
          <w:color w:val="000000"/>
          <w:kern w:val="36"/>
          <w:sz w:val="24"/>
          <w:szCs w:val="24"/>
          <w:lang w:eastAsia="en-IN"/>
        </w:rPr>
        <w:t>Biodegradation- Definition, Microbes, Factors, Steps</w:t>
      </w:r>
    </w:p>
    <w:p w:rsidR="00F82EA7" w:rsidRPr="00F82EA7" w:rsidRDefault="00F82EA7" w:rsidP="00F82EA7">
      <w:pPr>
        <w:shd w:val="clear" w:color="auto" w:fill="FFFFFF"/>
        <w:spacing w:line="240" w:lineRule="auto"/>
        <w:jc w:val="left"/>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Biodegradation is a natural process, whereas Bioremediation is a man-made biotechnological process.</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Both these processes are very important for cleaning and recycling environmental resources.</w:t>
      </w:r>
    </w:p>
    <w:p w:rsidR="00F82EA7" w:rsidRPr="00F82EA7" w:rsidRDefault="00F82EA7" w:rsidP="00F82EA7">
      <w:pPr>
        <w:shd w:val="clear" w:color="auto" w:fill="FFFFFF"/>
        <w:spacing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Biodegradation refers to the breaking down of organic matter, and </w:t>
      </w:r>
      <w:hyperlink r:id="rId7" w:history="1">
        <w:r w:rsidRPr="008000AB">
          <w:rPr>
            <w:rFonts w:ascii="Times New Roman" w:eastAsia="Times New Roman" w:hAnsi="Times New Roman" w:cs="Times New Roman"/>
            <w:color w:val="0E33C9"/>
            <w:sz w:val="24"/>
            <w:szCs w:val="24"/>
            <w:u w:val="single"/>
            <w:bdr w:val="none" w:sz="0" w:space="0" w:color="auto" w:frame="1"/>
            <w:lang w:eastAsia="en-IN"/>
          </w:rPr>
          <w:t>Bioremediation</w:t>
        </w:r>
      </w:hyperlink>
      <w:r w:rsidRPr="00F82EA7">
        <w:rPr>
          <w:rFonts w:ascii="Times New Roman" w:eastAsia="Times New Roman" w:hAnsi="Times New Roman" w:cs="Times New Roman"/>
          <w:color w:val="000000"/>
          <w:sz w:val="24"/>
          <w:szCs w:val="24"/>
          <w:lang w:eastAsia="en-IN"/>
        </w:rPr>
        <w:t> refers to the breakdown of toxic environmental pollutants into simpler molecules. The common factor between both processes is the use of microorganisms to carry out the chemical reaction required in the breakdown of complex matter. The article provides in-depth knowledge of both processes.</w:t>
      </w:r>
    </w:p>
    <w:p w:rsidR="00F82EA7" w:rsidRPr="008000AB" w:rsidRDefault="00F82EA7" w:rsidP="00F82EA7">
      <w:pPr>
        <w:shd w:val="clear" w:color="auto" w:fill="D9E5FA"/>
        <w:spacing w:line="336" w:lineRule="atLeast"/>
        <w:jc w:val="left"/>
        <w:outlineLvl w:val="1"/>
        <w:rPr>
          <w:rFonts w:ascii="Times New Roman" w:eastAsia="Times New Roman" w:hAnsi="Times New Roman" w:cs="Times New Roman"/>
          <w:color w:val="0A0A0A"/>
          <w:sz w:val="24"/>
          <w:szCs w:val="24"/>
          <w:lang w:eastAsia="en-IN"/>
        </w:rPr>
      </w:pPr>
    </w:p>
    <w:p w:rsidR="00F82EA7" w:rsidRPr="00F82EA7" w:rsidRDefault="00F82EA7" w:rsidP="00F82EA7">
      <w:pPr>
        <w:shd w:val="clear" w:color="auto" w:fill="D9E5FA"/>
        <w:spacing w:line="336" w:lineRule="atLeast"/>
        <w:jc w:val="left"/>
        <w:outlineLvl w:val="1"/>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What is Biodegradation?</w:t>
      </w:r>
    </w:p>
    <w:p w:rsidR="00F82EA7" w:rsidRPr="00F82EA7" w:rsidRDefault="00F82EA7" w:rsidP="00F82EA7">
      <w:pPr>
        <w:shd w:val="clear" w:color="auto" w:fill="FFFFFF"/>
        <w:spacing w:line="240" w:lineRule="auto"/>
        <w:jc w:val="left"/>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 xml:space="preserve">Biodegradation is the breakdown of organic matter or substances into smaller and simpler substances via a biologically </w:t>
      </w:r>
      <w:proofErr w:type="spellStart"/>
      <w:r w:rsidRPr="008000AB">
        <w:rPr>
          <w:rFonts w:ascii="Times New Roman" w:eastAsia="Times New Roman" w:hAnsi="Times New Roman" w:cs="Times New Roman"/>
          <w:b/>
          <w:bCs/>
          <w:color w:val="000000"/>
          <w:sz w:val="24"/>
          <w:szCs w:val="24"/>
          <w:bdr w:val="none" w:sz="0" w:space="0" w:color="auto" w:frame="1"/>
          <w:lang w:eastAsia="en-IN"/>
        </w:rPr>
        <w:t>catalyzed</w:t>
      </w:r>
      <w:proofErr w:type="spellEnd"/>
      <w:r w:rsidRPr="008000AB">
        <w:rPr>
          <w:rFonts w:ascii="Times New Roman" w:eastAsia="Times New Roman" w:hAnsi="Times New Roman" w:cs="Times New Roman"/>
          <w:b/>
          <w:bCs/>
          <w:color w:val="000000"/>
          <w:sz w:val="24"/>
          <w:szCs w:val="24"/>
          <w:bdr w:val="none" w:sz="0" w:space="0" w:color="auto" w:frame="1"/>
          <w:lang w:eastAsia="en-IN"/>
        </w:rPr>
        <w:t xml:space="preserve"> reduction in the presence of living microorganisms.</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Biodegradation is a general term used for any change or breakdown in a substrate that is biologically mediated.</w:t>
      </w:r>
    </w:p>
    <w:p w:rsidR="00F82EA7" w:rsidRPr="00F82EA7" w:rsidRDefault="00F82EA7" w:rsidP="00F82EA7">
      <w:pPr>
        <w:shd w:val="clear" w:color="auto" w:fill="FFFFFF"/>
        <w:spacing w:line="240" w:lineRule="auto"/>
        <w:jc w:val="left"/>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noProof/>
          <w:color w:val="000000"/>
          <w:sz w:val="24"/>
          <w:szCs w:val="24"/>
          <w:lang w:eastAsia="en-IN"/>
        </w:rPr>
        <w:drawing>
          <wp:inline distT="0" distB="0" distL="0" distR="0">
            <wp:extent cx="5919668" cy="3101340"/>
            <wp:effectExtent l="0" t="0" r="5080" b="3810"/>
            <wp:docPr id="3" name="Picture 3" descr="Biodegra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odegrad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0200" cy="3106858"/>
                    </a:xfrm>
                    <a:prstGeom prst="rect">
                      <a:avLst/>
                    </a:prstGeom>
                    <a:noFill/>
                    <a:ln>
                      <a:noFill/>
                    </a:ln>
                  </pic:spPr>
                </pic:pic>
              </a:graphicData>
            </a:graphic>
          </wp:inline>
        </w:drawing>
      </w:r>
      <w:r w:rsidRPr="00F82EA7">
        <w:rPr>
          <w:rFonts w:ascii="Times New Roman" w:eastAsia="Times New Roman" w:hAnsi="Times New Roman" w:cs="Times New Roman"/>
          <w:color w:val="000000"/>
          <w:sz w:val="24"/>
          <w:szCs w:val="24"/>
          <w:lang w:eastAsia="en-IN"/>
        </w:rPr>
        <w:t>Biodegradation</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Biodegradable matter can be metabolically degraded by microbes in the presence of oxygen (aerobically) or in the absence of oxygen (anaerobically). Almost any matter living or non-living, is subjected to biodegradation. The only key element is the ‘duration’ of that matter breakdown. European Union has set a standard biodegradability for materials that 90% of the original substance to be degraded to water, mineral, and carbon dioxide by biological reactions within six months.</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 xml:space="preserve">The process is brought about by the metabolic and enzymatic actions of microorganisms like bacteria, yeast, and fungi. Microorganisms follow any two modes for biodegradation based on the type of matter and environment. They are </w:t>
      </w:r>
      <w:proofErr w:type="spellStart"/>
      <w:r w:rsidRPr="00F82EA7">
        <w:rPr>
          <w:rFonts w:ascii="Times New Roman" w:eastAsia="Times New Roman" w:hAnsi="Times New Roman" w:cs="Times New Roman"/>
          <w:color w:val="000000"/>
          <w:sz w:val="24"/>
          <w:szCs w:val="24"/>
          <w:lang w:eastAsia="en-IN"/>
        </w:rPr>
        <w:t>Minerilization</w:t>
      </w:r>
      <w:proofErr w:type="spellEnd"/>
      <w:r w:rsidRPr="00F82EA7">
        <w:rPr>
          <w:rFonts w:ascii="Times New Roman" w:eastAsia="Times New Roman" w:hAnsi="Times New Roman" w:cs="Times New Roman"/>
          <w:color w:val="000000"/>
          <w:sz w:val="24"/>
          <w:szCs w:val="24"/>
          <w:lang w:eastAsia="en-IN"/>
        </w:rPr>
        <w:t xml:space="preserve"> and </w:t>
      </w:r>
      <w:proofErr w:type="spellStart"/>
      <w:r w:rsidRPr="00F82EA7">
        <w:rPr>
          <w:rFonts w:ascii="Times New Roman" w:eastAsia="Times New Roman" w:hAnsi="Times New Roman" w:cs="Times New Roman"/>
          <w:color w:val="000000"/>
          <w:sz w:val="24"/>
          <w:szCs w:val="24"/>
          <w:lang w:eastAsia="en-IN"/>
        </w:rPr>
        <w:t>Cometabolism</w:t>
      </w:r>
      <w:proofErr w:type="spellEnd"/>
      <w:r w:rsidRPr="00F82EA7">
        <w:rPr>
          <w:rFonts w:ascii="Times New Roman" w:eastAsia="Times New Roman" w:hAnsi="Times New Roman" w:cs="Times New Roman"/>
          <w:color w:val="000000"/>
          <w:sz w:val="24"/>
          <w:szCs w:val="24"/>
          <w:lang w:eastAsia="en-IN"/>
        </w:rPr>
        <w:t xml:space="preserve">. Mineralization is a complete degradation of organic pollutants where organisms use matter as the sole source of carbon to produce energy. Whereas in </w:t>
      </w:r>
      <w:proofErr w:type="spellStart"/>
      <w:r w:rsidRPr="00F82EA7">
        <w:rPr>
          <w:rFonts w:ascii="Times New Roman" w:eastAsia="Times New Roman" w:hAnsi="Times New Roman" w:cs="Times New Roman"/>
          <w:color w:val="000000"/>
          <w:sz w:val="24"/>
          <w:szCs w:val="24"/>
          <w:lang w:eastAsia="en-IN"/>
        </w:rPr>
        <w:t>Cometabolism</w:t>
      </w:r>
      <w:proofErr w:type="spellEnd"/>
      <w:r w:rsidRPr="00F82EA7">
        <w:rPr>
          <w:rFonts w:ascii="Times New Roman" w:eastAsia="Times New Roman" w:hAnsi="Times New Roman" w:cs="Times New Roman"/>
          <w:color w:val="000000"/>
          <w:sz w:val="24"/>
          <w:szCs w:val="24"/>
          <w:lang w:eastAsia="en-IN"/>
        </w:rPr>
        <w:t xml:space="preserve">, it is observed that degradation is done by the addition of a growth substrate as a primary source of carbon and energy to initiate the breakdown of matter. Some naturally occurring microbes show </w:t>
      </w:r>
      <w:r w:rsidRPr="00F82EA7">
        <w:rPr>
          <w:rFonts w:ascii="Times New Roman" w:eastAsia="Times New Roman" w:hAnsi="Times New Roman" w:cs="Times New Roman"/>
          <w:color w:val="000000"/>
          <w:sz w:val="24"/>
          <w:szCs w:val="24"/>
          <w:lang w:eastAsia="en-IN"/>
        </w:rPr>
        <w:lastRenderedPageBreak/>
        <w:t>excellent catabolic activity to transform and degrade a wide range of compounds like polychlorinated biphenyls, hydrocarbons (</w:t>
      </w:r>
      <w:proofErr w:type="spellStart"/>
      <w:r w:rsidRPr="00F82EA7">
        <w:rPr>
          <w:rFonts w:ascii="Times New Roman" w:eastAsia="Times New Roman" w:hAnsi="Times New Roman" w:cs="Times New Roman"/>
          <w:color w:val="000000"/>
          <w:sz w:val="24"/>
          <w:szCs w:val="24"/>
          <w:lang w:eastAsia="en-IN"/>
        </w:rPr>
        <w:t>eg</w:t>
      </w:r>
      <w:proofErr w:type="spellEnd"/>
      <w:r w:rsidRPr="00F82EA7">
        <w:rPr>
          <w:rFonts w:ascii="Times New Roman" w:eastAsia="Times New Roman" w:hAnsi="Times New Roman" w:cs="Times New Roman"/>
          <w:color w:val="000000"/>
          <w:sz w:val="24"/>
          <w:szCs w:val="24"/>
          <w:lang w:eastAsia="en-IN"/>
        </w:rPr>
        <w:t>. oils), radionuclides, metals, and more. </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 xml:space="preserve">Biodegradation is referred to as one of the most </w:t>
      </w:r>
      <w:proofErr w:type="spellStart"/>
      <w:r w:rsidRPr="00F82EA7">
        <w:rPr>
          <w:rFonts w:ascii="Times New Roman" w:eastAsia="Times New Roman" w:hAnsi="Times New Roman" w:cs="Times New Roman"/>
          <w:color w:val="000000"/>
          <w:sz w:val="24"/>
          <w:szCs w:val="24"/>
          <w:lang w:eastAsia="en-IN"/>
        </w:rPr>
        <w:t>favored</w:t>
      </w:r>
      <w:proofErr w:type="spellEnd"/>
      <w:r w:rsidRPr="00F82EA7">
        <w:rPr>
          <w:rFonts w:ascii="Times New Roman" w:eastAsia="Times New Roman" w:hAnsi="Times New Roman" w:cs="Times New Roman"/>
          <w:color w:val="000000"/>
          <w:sz w:val="24"/>
          <w:szCs w:val="24"/>
          <w:lang w:eastAsia="en-IN"/>
        </w:rPr>
        <w:t xml:space="preserve"> and sustainable measures of removing any complex organic matter and is often regarded in terms of ecology, the natural environment, and waste management.</w:t>
      </w:r>
    </w:p>
    <w:p w:rsidR="00F82EA7" w:rsidRPr="00F82EA7" w:rsidRDefault="00F82EA7" w:rsidP="00F82EA7">
      <w:pPr>
        <w:shd w:val="clear" w:color="auto" w:fill="D9E5FA"/>
        <w:spacing w:line="336" w:lineRule="atLeast"/>
        <w:jc w:val="left"/>
        <w:outlineLvl w:val="1"/>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Biodegradable Pollutants</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Since the time of the industrial revolution and with an increased standard of living, numerous highly toxic organic compounds such as fuels, polycyclic aromatic hydrocarbons (PAHs), dyes, pesticides, and some synthetic chemicals like radionuclides have been synthesized and released for use in the environment for a long period of time for direct or indirect application. These toxic and complex compounds are difficult for the native flora to readily degrade upon release into the environment. Some of the organic pollutants are mentioned below.</w:t>
      </w:r>
    </w:p>
    <w:p w:rsidR="00F82EA7" w:rsidRPr="00F82EA7" w:rsidRDefault="00F82EA7" w:rsidP="00F82EA7">
      <w:pPr>
        <w:shd w:val="clear" w:color="auto" w:fill="E6EEFC"/>
        <w:spacing w:line="336" w:lineRule="atLeast"/>
        <w:jc w:val="left"/>
        <w:outlineLvl w:val="2"/>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Polycyclic Aromatic Hydrocarbons (PAHs)</w:t>
      </w:r>
    </w:p>
    <w:p w:rsidR="00F82EA7" w:rsidRPr="00F82EA7" w:rsidRDefault="00F82EA7" w:rsidP="00F82EA7">
      <w:pPr>
        <w:shd w:val="clear" w:color="auto" w:fill="FFFFFF"/>
        <w:spacing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Hydrocarbons are organic molecules composed of hydrogen and carbon as the primary functional units of a compound. They are either aliphatic in nature (linear and branched compounds) or aromatic (compounds with a benzene ring). </w:t>
      </w:r>
      <w:r w:rsidRPr="008000AB">
        <w:rPr>
          <w:rFonts w:ascii="Times New Roman" w:eastAsia="Times New Roman" w:hAnsi="Times New Roman" w:cs="Times New Roman"/>
          <w:b/>
          <w:bCs/>
          <w:color w:val="000000"/>
          <w:sz w:val="24"/>
          <w:szCs w:val="24"/>
          <w:bdr w:val="none" w:sz="0" w:space="0" w:color="auto" w:frame="1"/>
          <w:lang w:eastAsia="en-IN"/>
        </w:rPr>
        <w:t>Aliphatic compounds include alkanes, alkene, and alkynes, while aromatic compounds include a benzene ring, such as phenols, toluene, etc. </w:t>
      </w:r>
    </w:p>
    <w:p w:rsidR="00F82EA7" w:rsidRPr="00F82EA7" w:rsidRDefault="00F82EA7" w:rsidP="00F82EA7">
      <w:pPr>
        <w:shd w:val="clear" w:color="auto" w:fill="FFFFFF"/>
        <w:spacing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PAHs have been categorized as an important organic pollutant in the ‘</w:t>
      </w:r>
      <w:r w:rsidRPr="008000AB">
        <w:rPr>
          <w:rFonts w:ascii="Times New Roman" w:eastAsia="Times New Roman" w:hAnsi="Times New Roman" w:cs="Times New Roman"/>
          <w:b/>
          <w:bCs/>
          <w:color w:val="000000"/>
          <w:sz w:val="24"/>
          <w:szCs w:val="24"/>
          <w:bdr w:val="none" w:sz="0" w:space="0" w:color="auto" w:frame="1"/>
          <w:lang w:eastAsia="en-IN"/>
        </w:rPr>
        <w:t>Hydrophobic Organic Contaminants (HOCs)’</w:t>
      </w:r>
      <w:r w:rsidRPr="00F82EA7">
        <w:rPr>
          <w:rFonts w:ascii="Times New Roman" w:eastAsia="Times New Roman" w:hAnsi="Times New Roman" w:cs="Times New Roman"/>
          <w:color w:val="000000"/>
          <w:sz w:val="24"/>
          <w:szCs w:val="24"/>
          <w:lang w:eastAsia="en-IN"/>
        </w:rPr>
        <w:t> class that’s readily found in sediments, soils, and air. </w:t>
      </w:r>
    </w:p>
    <w:p w:rsidR="00F82EA7" w:rsidRPr="00F82EA7" w:rsidRDefault="00F82EA7" w:rsidP="00F82EA7">
      <w:pPr>
        <w:numPr>
          <w:ilvl w:val="0"/>
          <w:numId w:val="3"/>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They are present naturally in gasoline, crude oil, and coal.</w:t>
      </w:r>
    </w:p>
    <w:p w:rsidR="00F82EA7" w:rsidRPr="00F82EA7" w:rsidRDefault="00F82EA7" w:rsidP="00F82EA7">
      <w:pPr>
        <w:numPr>
          <w:ilvl w:val="0"/>
          <w:numId w:val="3"/>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They can be formed by burning coal and wood and also while cooking meat in high heat.</w:t>
      </w:r>
    </w:p>
    <w:p w:rsidR="00F82EA7" w:rsidRPr="00F82EA7" w:rsidRDefault="00F82EA7" w:rsidP="00F82EA7">
      <w:pPr>
        <w:numPr>
          <w:ilvl w:val="0"/>
          <w:numId w:val="3"/>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 xml:space="preserve">PAHs can be easily bound to and </w:t>
      </w:r>
      <w:proofErr w:type="spellStart"/>
      <w:r w:rsidRPr="00F82EA7">
        <w:rPr>
          <w:rFonts w:ascii="Times New Roman" w:eastAsia="Times New Roman" w:hAnsi="Times New Roman" w:cs="Times New Roman"/>
          <w:color w:val="000000"/>
          <w:sz w:val="24"/>
          <w:szCs w:val="24"/>
          <w:lang w:eastAsia="en-IN"/>
        </w:rPr>
        <w:t>form</w:t>
      </w:r>
      <w:proofErr w:type="spellEnd"/>
      <w:r w:rsidRPr="00F82EA7">
        <w:rPr>
          <w:rFonts w:ascii="Times New Roman" w:eastAsia="Times New Roman" w:hAnsi="Times New Roman" w:cs="Times New Roman"/>
          <w:color w:val="000000"/>
          <w:sz w:val="24"/>
          <w:szCs w:val="24"/>
          <w:lang w:eastAsia="en-IN"/>
        </w:rPr>
        <w:t xml:space="preserve"> minute particles that can get accumulated in organisms.</w:t>
      </w:r>
    </w:p>
    <w:p w:rsidR="00F82EA7" w:rsidRPr="00F82EA7" w:rsidRDefault="00F82EA7" w:rsidP="00F82EA7">
      <w:pPr>
        <w:numPr>
          <w:ilvl w:val="0"/>
          <w:numId w:val="3"/>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In the United States, a man-made PAH called the ‘</w:t>
      </w:r>
      <w:r w:rsidRPr="008000AB">
        <w:rPr>
          <w:rFonts w:ascii="Times New Roman" w:eastAsia="Times New Roman" w:hAnsi="Times New Roman" w:cs="Times New Roman"/>
          <w:b/>
          <w:bCs/>
          <w:color w:val="000000"/>
          <w:sz w:val="24"/>
          <w:szCs w:val="24"/>
          <w:bdr w:val="none" w:sz="0" w:space="0" w:color="auto" w:frame="1"/>
          <w:lang w:eastAsia="en-IN"/>
        </w:rPr>
        <w:t>Naphthalene</w:t>
      </w:r>
      <w:r w:rsidRPr="00F82EA7">
        <w:rPr>
          <w:rFonts w:ascii="Times New Roman" w:eastAsia="Times New Roman" w:hAnsi="Times New Roman" w:cs="Times New Roman"/>
          <w:color w:val="000000"/>
          <w:sz w:val="24"/>
          <w:szCs w:val="24"/>
          <w:lang w:eastAsia="en-IN"/>
        </w:rPr>
        <w:t>’ are used to make mothballs and other chemicals.</w:t>
      </w:r>
    </w:p>
    <w:p w:rsidR="00F82EA7" w:rsidRPr="00F82EA7" w:rsidRDefault="00F82EA7" w:rsidP="00F82EA7">
      <w:pPr>
        <w:numPr>
          <w:ilvl w:val="0"/>
          <w:numId w:val="3"/>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Cigarette smoking also releases many PAHs into the environment.</w:t>
      </w:r>
    </w:p>
    <w:p w:rsidR="00F82EA7" w:rsidRPr="00F82EA7" w:rsidRDefault="00F82EA7" w:rsidP="00F82EA7">
      <w:pPr>
        <w:numPr>
          <w:ilvl w:val="0"/>
          <w:numId w:val="3"/>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They can get accumulated in the fish and other aquatic organisms, which can be transferred to humans when consuming seafood.</w:t>
      </w:r>
    </w:p>
    <w:p w:rsidR="00F82EA7" w:rsidRPr="00F82EA7" w:rsidRDefault="00F82EA7" w:rsidP="00F82EA7">
      <w:pPr>
        <w:numPr>
          <w:ilvl w:val="0"/>
          <w:numId w:val="3"/>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In the NHANES (National Health and Nutrition Examination Survey) of 2003-2004, CDC Scientists measured the urine sample of 2,504 individuals aged from six years old to above and found ten different PAH metabolites.</w:t>
      </w:r>
    </w:p>
    <w:p w:rsidR="00F82EA7" w:rsidRPr="00F82EA7" w:rsidRDefault="00F82EA7" w:rsidP="00F82EA7">
      <w:pPr>
        <w:numPr>
          <w:ilvl w:val="0"/>
          <w:numId w:val="3"/>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Higher exposure to Naphthalene and other PAHs present in the air can irritate eyes and nasal passages and can also cause liver problems.</w:t>
      </w:r>
    </w:p>
    <w:p w:rsidR="00F82EA7" w:rsidRPr="00F82EA7" w:rsidRDefault="00F82EA7" w:rsidP="00F82EA7">
      <w:pPr>
        <w:shd w:val="clear" w:color="auto" w:fill="E6EEFC"/>
        <w:spacing w:line="336" w:lineRule="atLeast"/>
        <w:jc w:val="left"/>
        <w:outlineLvl w:val="2"/>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Polychlorinated Biphenyls (PCBs)</w:t>
      </w:r>
    </w:p>
    <w:p w:rsidR="00F82EA7" w:rsidRPr="00F82EA7" w:rsidRDefault="00F82EA7" w:rsidP="00F82EA7">
      <w:pPr>
        <w:shd w:val="clear" w:color="auto" w:fill="FFFFFF"/>
        <w:spacing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PCBs are categorized as man-made chemicals with an </w:t>
      </w:r>
      <w:r w:rsidRPr="008000AB">
        <w:rPr>
          <w:rFonts w:ascii="Times New Roman" w:eastAsia="Times New Roman" w:hAnsi="Times New Roman" w:cs="Times New Roman"/>
          <w:b/>
          <w:bCs/>
          <w:color w:val="000000"/>
          <w:sz w:val="24"/>
          <w:szCs w:val="24"/>
          <w:bdr w:val="none" w:sz="0" w:space="0" w:color="auto" w:frame="1"/>
          <w:lang w:eastAsia="en-IN"/>
        </w:rPr>
        <w:t xml:space="preserve">oily texture, no taste or smell, and are yellow in </w:t>
      </w:r>
      <w:proofErr w:type="spellStart"/>
      <w:r w:rsidRPr="008000AB">
        <w:rPr>
          <w:rFonts w:ascii="Times New Roman" w:eastAsia="Times New Roman" w:hAnsi="Times New Roman" w:cs="Times New Roman"/>
          <w:b/>
          <w:bCs/>
          <w:color w:val="000000"/>
          <w:sz w:val="24"/>
          <w:szCs w:val="24"/>
          <w:bdr w:val="none" w:sz="0" w:space="0" w:color="auto" w:frame="1"/>
          <w:lang w:eastAsia="en-IN"/>
        </w:rPr>
        <w:t>color</w:t>
      </w:r>
      <w:proofErr w:type="spellEnd"/>
      <w:r w:rsidRPr="008000AB">
        <w:rPr>
          <w:rFonts w:ascii="Times New Roman" w:eastAsia="Times New Roman" w:hAnsi="Times New Roman" w:cs="Times New Roman"/>
          <w:b/>
          <w:bCs/>
          <w:color w:val="000000"/>
          <w:sz w:val="24"/>
          <w:szCs w:val="24"/>
          <w:bdr w:val="none" w:sz="0" w:space="0" w:color="auto" w:frame="1"/>
          <w:lang w:eastAsia="en-IN"/>
        </w:rPr>
        <w:t>.</w:t>
      </w:r>
      <w:r w:rsidRPr="00F82EA7">
        <w:rPr>
          <w:rFonts w:ascii="Times New Roman" w:eastAsia="Times New Roman" w:hAnsi="Times New Roman" w:cs="Times New Roman"/>
          <w:color w:val="000000"/>
          <w:sz w:val="24"/>
          <w:szCs w:val="24"/>
          <w:lang w:eastAsia="en-IN"/>
        </w:rPr>
        <w:t> Found in air, water, sediments, and soil across the world.</w:t>
      </w:r>
    </w:p>
    <w:p w:rsidR="00F82EA7" w:rsidRPr="00F82EA7" w:rsidRDefault="00F82EA7" w:rsidP="00F82EA7">
      <w:pPr>
        <w:numPr>
          <w:ilvl w:val="0"/>
          <w:numId w:val="4"/>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They are chemically very stable mixtures, highly resistant to high temperatures, non-flammable, and with electrical insulation properties. </w:t>
      </w:r>
    </w:p>
    <w:p w:rsidR="00F82EA7" w:rsidRPr="00F82EA7" w:rsidRDefault="00F82EA7" w:rsidP="00F82EA7">
      <w:pPr>
        <w:numPr>
          <w:ilvl w:val="0"/>
          <w:numId w:val="4"/>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Due to these features, </w:t>
      </w:r>
      <w:r w:rsidRPr="008000AB">
        <w:rPr>
          <w:rFonts w:ascii="Times New Roman" w:eastAsia="Times New Roman" w:hAnsi="Times New Roman" w:cs="Times New Roman"/>
          <w:b/>
          <w:bCs/>
          <w:color w:val="000000"/>
          <w:sz w:val="24"/>
          <w:szCs w:val="24"/>
          <w:bdr w:val="none" w:sz="0" w:space="0" w:color="auto" w:frame="1"/>
          <w:lang w:eastAsia="en-IN"/>
        </w:rPr>
        <w:t>they are widely used in hydraulic and electrical equipment, as plasticizers in rubber products, and as pigments in dyes. </w:t>
      </w:r>
    </w:p>
    <w:p w:rsidR="00F82EA7" w:rsidRPr="00F82EA7" w:rsidRDefault="00F82EA7" w:rsidP="00F82EA7">
      <w:pPr>
        <w:numPr>
          <w:ilvl w:val="0"/>
          <w:numId w:val="4"/>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Once released in the environment, they are easily spread across long distances via air and soil, making them persistent in the atmosphere.</w:t>
      </w:r>
    </w:p>
    <w:p w:rsidR="00F82EA7" w:rsidRPr="00F82EA7" w:rsidRDefault="00F82EA7" w:rsidP="00F82EA7">
      <w:pPr>
        <w:numPr>
          <w:ilvl w:val="0"/>
          <w:numId w:val="4"/>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Humans are generally exposed to PCBs by consuming contaminated meat, fish, dairy products, fruits, and vegetables.</w:t>
      </w:r>
    </w:p>
    <w:p w:rsidR="00F82EA7" w:rsidRPr="00F82EA7" w:rsidRDefault="00F82EA7" w:rsidP="00F82EA7">
      <w:pPr>
        <w:numPr>
          <w:ilvl w:val="0"/>
          <w:numId w:val="4"/>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They are absorbed and stored in the fatty tissue, which can cause cancer and act as an endocrine disruptor.</w:t>
      </w:r>
    </w:p>
    <w:p w:rsidR="00F82EA7" w:rsidRPr="00F82EA7" w:rsidRDefault="00F82EA7" w:rsidP="00F82EA7">
      <w:pPr>
        <w:numPr>
          <w:ilvl w:val="0"/>
          <w:numId w:val="4"/>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lastRenderedPageBreak/>
        <w:t xml:space="preserve">PCBs were sold commercially by the name of </w:t>
      </w:r>
      <w:proofErr w:type="spellStart"/>
      <w:r w:rsidRPr="00F82EA7">
        <w:rPr>
          <w:rFonts w:ascii="Times New Roman" w:eastAsia="Times New Roman" w:hAnsi="Times New Roman" w:cs="Times New Roman"/>
          <w:color w:val="000000"/>
          <w:sz w:val="24"/>
          <w:szCs w:val="24"/>
          <w:lang w:eastAsia="en-IN"/>
        </w:rPr>
        <w:t>Aroclor</w:t>
      </w:r>
      <w:proofErr w:type="spellEnd"/>
      <w:r w:rsidRPr="00F82EA7">
        <w:rPr>
          <w:rFonts w:ascii="Times New Roman" w:eastAsia="Times New Roman" w:hAnsi="Times New Roman" w:cs="Times New Roman"/>
          <w:color w:val="000000"/>
          <w:sz w:val="24"/>
          <w:szCs w:val="24"/>
          <w:lang w:eastAsia="en-IN"/>
        </w:rPr>
        <w:t xml:space="preserve"> by the company named Monsanto Inc. in the United States. The levels of PCBs have been declining in the food chain and environment since its ban in 1977 due to its exposure which led to ill health effects.</w:t>
      </w:r>
    </w:p>
    <w:p w:rsidR="00F82EA7" w:rsidRPr="00F82EA7" w:rsidRDefault="00F82EA7" w:rsidP="00F82EA7">
      <w:pPr>
        <w:shd w:val="clear" w:color="auto" w:fill="E6EEFC"/>
        <w:spacing w:line="336" w:lineRule="atLeast"/>
        <w:jc w:val="left"/>
        <w:outlineLvl w:val="2"/>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Pesticides</w:t>
      </w:r>
    </w:p>
    <w:p w:rsidR="00F82EA7" w:rsidRPr="00F82EA7" w:rsidRDefault="00F82EA7" w:rsidP="00F82EA7">
      <w:pPr>
        <w:shd w:val="clear" w:color="auto" w:fill="FFFFFF"/>
        <w:spacing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 concept of a pesticide is a </w:t>
      </w:r>
      <w:r w:rsidRPr="008000AB">
        <w:rPr>
          <w:rFonts w:ascii="Times New Roman" w:eastAsia="Times New Roman" w:hAnsi="Times New Roman" w:cs="Times New Roman"/>
          <w:b/>
          <w:bCs/>
          <w:color w:val="000000"/>
          <w:sz w:val="24"/>
          <w:szCs w:val="24"/>
          <w:bdr w:val="none" w:sz="0" w:space="0" w:color="auto" w:frame="1"/>
          <w:lang w:eastAsia="en-IN"/>
        </w:rPr>
        <w:t>combination of poisonous compounds that target pathogens and is safe for non-pathogens like humans and animals.</w:t>
      </w:r>
      <w:r w:rsidRPr="00F82EA7">
        <w:rPr>
          <w:rFonts w:ascii="Times New Roman" w:eastAsia="Times New Roman" w:hAnsi="Times New Roman" w:cs="Times New Roman"/>
          <w:color w:val="000000"/>
          <w:sz w:val="24"/>
          <w:szCs w:val="24"/>
          <w:lang w:eastAsia="en-IN"/>
        </w:rPr>
        <w:t xml:space="preserve"> They belong to a class of chemicals that includes herbicides, fungicides, rodenticides, </w:t>
      </w:r>
      <w:proofErr w:type="spellStart"/>
      <w:r w:rsidRPr="00F82EA7">
        <w:rPr>
          <w:rFonts w:ascii="Times New Roman" w:eastAsia="Times New Roman" w:hAnsi="Times New Roman" w:cs="Times New Roman"/>
          <w:color w:val="000000"/>
          <w:sz w:val="24"/>
          <w:szCs w:val="24"/>
          <w:lang w:eastAsia="en-IN"/>
        </w:rPr>
        <w:t>molluscicides</w:t>
      </w:r>
      <w:proofErr w:type="spellEnd"/>
      <w:r w:rsidRPr="00F82EA7">
        <w:rPr>
          <w:rFonts w:ascii="Times New Roman" w:eastAsia="Times New Roman" w:hAnsi="Times New Roman" w:cs="Times New Roman"/>
          <w:color w:val="000000"/>
          <w:sz w:val="24"/>
          <w:szCs w:val="24"/>
          <w:lang w:eastAsia="en-IN"/>
        </w:rPr>
        <w:t xml:space="preserve">, plant growth regulators, insecticides, and </w:t>
      </w:r>
      <w:proofErr w:type="spellStart"/>
      <w:r w:rsidRPr="00F82EA7">
        <w:rPr>
          <w:rFonts w:ascii="Times New Roman" w:eastAsia="Times New Roman" w:hAnsi="Times New Roman" w:cs="Times New Roman"/>
          <w:color w:val="000000"/>
          <w:sz w:val="24"/>
          <w:szCs w:val="24"/>
          <w:lang w:eastAsia="en-IN"/>
        </w:rPr>
        <w:t>nematicides</w:t>
      </w:r>
      <w:proofErr w:type="spellEnd"/>
      <w:r w:rsidRPr="00F82EA7">
        <w:rPr>
          <w:rFonts w:ascii="Times New Roman" w:eastAsia="Times New Roman" w:hAnsi="Times New Roman" w:cs="Times New Roman"/>
          <w:color w:val="000000"/>
          <w:sz w:val="24"/>
          <w:szCs w:val="24"/>
          <w:lang w:eastAsia="en-IN"/>
        </w:rPr>
        <w:t>, used to regulate the growth of weeds, killing of pests, and prevention of diseases. </w:t>
      </w:r>
    </w:p>
    <w:p w:rsidR="00F82EA7" w:rsidRPr="00F82EA7" w:rsidRDefault="00F82EA7" w:rsidP="00F82EA7">
      <w:pPr>
        <w:numPr>
          <w:ilvl w:val="0"/>
          <w:numId w:val="5"/>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Pesticides use enhances the productivity of crops and the prevention of vector-borne diseases. </w:t>
      </w:r>
    </w:p>
    <w:p w:rsidR="00F82EA7" w:rsidRPr="00F82EA7" w:rsidRDefault="00F82EA7" w:rsidP="00F82EA7">
      <w:pPr>
        <w:numPr>
          <w:ilvl w:val="0"/>
          <w:numId w:val="5"/>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 United States is one of the world’s largest traders, producers, and consumers.</w:t>
      </w:r>
    </w:p>
    <w:p w:rsidR="00F82EA7" w:rsidRPr="00F82EA7" w:rsidRDefault="00F82EA7" w:rsidP="00F82EA7">
      <w:pPr>
        <w:numPr>
          <w:ilvl w:val="0"/>
          <w:numId w:val="5"/>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Pesticides cause a serious health hazard to non-target organisms because they are readily fat solubility and bioaccumulation.</w:t>
      </w:r>
    </w:p>
    <w:p w:rsidR="00F82EA7" w:rsidRPr="00F82EA7" w:rsidRDefault="00F82EA7" w:rsidP="00F82EA7">
      <w:pPr>
        <w:numPr>
          <w:ilvl w:val="0"/>
          <w:numId w:val="5"/>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 introduction of pesticides leads to a decline in the population of zooplankton and phytoplankton</w:t>
      </w:r>
    </w:p>
    <w:p w:rsidR="00F82EA7" w:rsidRPr="00F82EA7" w:rsidRDefault="00F82EA7" w:rsidP="00F82EA7">
      <w:pPr>
        <w:numPr>
          <w:ilvl w:val="0"/>
          <w:numId w:val="5"/>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They can be neurotoxic and carcinogenic and decrease fertility in fishes, invertebrates, insects, mammals, and amphibians.</w:t>
      </w:r>
    </w:p>
    <w:p w:rsidR="00F82EA7" w:rsidRPr="00F82EA7" w:rsidRDefault="00F82EA7" w:rsidP="00F82EA7">
      <w:pPr>
        <w:numPr>
          <w:ilvl w:val="0"/>
          <w:numId w:val="5"/>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Regular use of their presence develops resistance to pests, reducing their toxicity.</w:t>
      </w:r>
    </w:p>
    <w:p w:rsidR="00F82EA7" w:rsidRPr="00F82EA7" w:rsidRDefault="00F82EA7" w:rsidP="00F82EA7">
      <w:pPr>
        <w:numPr>
          <w:ilvl w:val="0"/>
          <w:numId w:val="5"/>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 xml:space="preserve">The biodegradation of pesticides is mostly done by soil microorganisms using it as a food source, whereas persistent xenobiotics become incorporated into the environment leading to </w:t>
      </w:r>
      <w:proofErr w:type="spellStart"/>
      <w:r w:rsidRPr="00F82EA7">
        <w:rPr>
          <w:rFonts w:ascii="Times New Roman" w:eastAsia="Times New Roman" w:hAnsi="Times New Roman" w:cs="Times New Roman"/>
          <w:color w:val="000000"/>
          <w:sz w:val="24"/>
          <w:szCs w:val="24"/>
          <w:lang w:eastAsia="en-IN"/>
        </w:rPr>
        <w:t>biomagnification</w:t>
      </w:r>
      <w:proofErr w:type="spellEnd"/>
      <w:r w:rsidRPr="00F82EA7">
        <w:rPr>
          <w:rFonts w:ascii="Times New Roman" w:eastAsia="Times New Roman" w:hAnsi="Times New Roman" w:cs="Times New Roman"/>
          <w:color w:val="000000"/>
          <w:sz w:val="24"/>
          <w:szCs w:val="24"/>
          <w:lang w:eastAsia="en-IN"/>
        </w:rPr>
        <w:t>.</w:t>
      </w:r>
    </w:p>
    <w:p w:rsidR="00F82EA7" w:rsidRPr="00F82EA7" w:rsidRDefault="00F82EA7" w:rsidP="00F82EA7">
      <w:pPr>
        <w:shd w:val="clear" w:color="auto" w:fill="E6EEFC"/>
        <w:spacing w:line="336" w:lineRule="atLeast"/>
        <w:jc w:val="left"/>
        <w:outlineLvl w:val="2"/>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Dyes</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They have applications in a wide range of industries, such as cosmetics, textiles, pharmaceuticals, rubber products, and more.</w:t>
      </w:r>
    </w:p>
    <w:p w:rsidR="00F82EA7" w:rsidRPr="00F82EA7" w:rsidRDefault="00F82EA7" w:rsidP="00F82EA7">
      <w:pPr>
        <w:numPr>
          <w:ilvl w:val="0"/>
          <w:numId w:val="6"/>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 most dye used are </w:t>
      </w:r>
      <w:r w:rsidRPr="008000AB">
        <w:rPr>
          <w:rFonts w:ascii="Times New Roman" w:eastAsia="Times New Roman" w:hAnsi="Times New Roman" w:cs="Times New Roman"/>
          <w:b/>
          <w:bCs/>
          <w:color w:val="000000"/>
          <w:sz w:val="24"/>
          <w:szCs w:val="24"/>
          <w:bdr w:val="none" w:sz="0" w:space="0" w:color="auto" w:frame="1"/>
          <w:lang w:eastAsia="en-IN"/>
        </w:rPr>
        <w:t>Azo dyes that contain diazotized amine coupled with phenol or an amine group and single or more azo (–N=N–) groups.</w:t>
      </w:r>
    </w:p>
    <w:p w:rsidR="00F82EA7" w:rsidRPr="00F82EA7" w:rsidRDefault="00F82EA7" w:rsidP="00F82EA7">
      <w:pPr>
        <w:numPr>
          <w:ilvl w:val="0"/>
          <w:numId w:val="6"/>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 xml:space="preserve">Microorganisms have potential </w:t>
      </w:r>
      <w:proofErr w:type="spellStart"/>
      <w:r w:rsidRPr="00F82EA7">
        <w:rPr>
          <w:rFonts w:ascii="Times New Roman" w:eastAsia="Times New Roman" w:hAnsi="Times New Roman" w:cs="Times New Roman"/>
          <w:color w:val="000000"/>
          <w:sz w:val="24"/>
          <w:szCs w:val="24"/>
          <w:lang w:eastAsia="en-IN"/>
        </w:rPr>
        <w:t>oxidoreductive</w:t>
      </w:r>
      <w:proofErr w:type="spellEnd"/>
      <w:r w:rsidRPr="00F82EA7">
        <w:rPr>
          <w:rFonts w:ascii="Times New Roman" w:eastAsia="Times New Roman" w:hAnsi="Times New Roman" w:cs="Times New Roman"/>
          <w:color w:val="000000"/>
          <w:sz w:val="24"/>
          <w:szCs w:val="24"/>
          <w:lang w:eastAsia="en-IN"/>
        </w:rPr>
        <w:t xml:space="preserve"> enzymes and a dynamic metabolism ability that allows them to use dyes with complex xenobiotic compounds as a substrate, helping in the </w:t>
      </w:r>
      <w:proofErr w:type="spellStart"/>
      <w:r w:rsidRPr="00F82EA7">
        <w:rPr>
          <w:rFonts w:ascii="Times New Roman" w:eastAsia="Times New Roman" w:hAnsi="Times New Roman" w:cs="Times New Roman"/>
          <w:color w:val="000000"/>
          <w:sz w:val="24"/>
          <w:szCs w:val="24"/>
          <w:lang w:eastAsia="en-IN"/>
        </w:rPr>
        <w:t>decolorization</w:t>
      </w:r>
      <w:proofErr w:type="spellEnd"/>
      <w:r w:rsidRPr="00F82EA7">
        <w:rPr>
          <w:rFonts w:ascii="Times New Roman" w:eastAsia="Times New Roman" w:hAnsi="Times New Roman" w:cs="Times New Roman"/>
          <w:color w:val="000000"/>
          <w:sz w:val="24"/>
          <w:szCs w:val="24"/>
          <w:lang w:eastAsia="en-IN"/>
        </w:rPr>
        <w:t xml:space="preserve"> of polluted sites.</w:t>
      </w:r>
    </w:p>
    <w:p w:rsidR="00F82EA7" w:rsidRPr="00F82EA7" w:rsidRDefault="00F82EA7" w:rsidP="00F82EA7">
      <w:pPr>
        <w:shd w:val="clear" w:color="auto" w:fill="E6EEFC"/>
        <w:spacing w:line="336" w:lineRule="atLeast"/>
        <w:jc w:val="left"/>
        <w:outlineLvl w:val="2"/>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Radionuclides and Heavy metals</w:t>
      </w:r>
    </w:p>
    <w:p w:rsidR="00F82EA7" w:rsidRPr="00F82EA7" w:rsidRDefault="00F82EA7" w:rsidP="00F82EA7">
      <w:pPr>
        <w:shd w:val="clear" w:color="auto" w:fill="FFFFFF"/>
        <w:spacing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An atom has a highly unstable nucleus with the ability to impart excess energy during the radiation process in which they undergo radioactive decay to produce subatomic alpha or beta particles or emission of gamma rays.</w:t>
      </w:r>
      <w:r w:rsidRPr="008000AB">
        <w:rPr>
          <w:rFonts w:ascii="Times New Roman" w:eastAsia="Times New Roman" w:hAnsi="Times New Roman" w:cs="Times New Roman"/>
          <w:b/>
          <w:bCs/>
          <w:color w:val="000000"/>
          <w:sz w:val="24"/>
          <w:szCs w:val="24"/>
          <w:bdr w:val="none" w:sz="0" w:space="0" w:color="auto" w:frame="1"/>
          <w:lang w:eastAsia="en-IN"/>
        </w:rPr>
        <w:t> </w:t>
      </w:r>
      <w:r w:rsidRPr="00F82EA7">
        <w:rPr>
          <w:rFonts w:ascii="Times New Roman" w:eastAsia="Times New Roman" w:hAnsi="Times New Roman" w:cs="Times New Roman"/>
          <w:color w:val="000000"/>
          <w:sz w:val="24"/>
          <w:szCs w:val="24"/>
          <w:lang w:eastAsia="en-IN"/>
        </w:rPr>
        <w:t>Microbial degradation of radionuclides results in the formation of less toxic and more stable compounds.</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 xml:space="preserve">Heavy metals, such as arsenic, cadmium, chromium, </w:t>
      </w:r>
      <w:proofErr w:type="spellStart"/>
      <w:r w:rsidRPr="00F82EA7">
        <w:rPr>
          <w:rFonts w:ascii="Times New Roman" w:eastAsia="Times New Roman" w:hAnsi="Times New Roman" w:cs="Times New Roman"/>
          <w:color w:val="000000"/>
          <w:sz w:val="24"/>
          <w:szCs w:val="24"/>
          <w:lang w:eastAsia="en-IN"/>
        </w:rPr>
        <w:t>etc</w:t>
      </w:r>
      <w:proofErr w:type="spellEnd"/>
      <w:r w:rsidRPr="00F82EA7">
        <w:rPr>
          <w:rFonts w:ascii="Times New Roman" w:eastAsia="Times New Roman" w:hAnsi="Times New Roman" w:cs="Times New Roman"/>
          <w:color w:val="000000"/>
          <w:sz w:val="24"/>
          <w:szCs w:val="24"/>
          <w:lang w:eastAsia="en-IN"/>
        </w:rPr>
        <w:t>, cannot be destroyed like organic compounds but can be converted into stable forms. The mechanism applied by microbes includes:</w:t>
      </w:r>
    </w:p>
    <w:p w:rsidR="00F82EA7" w:rsidRPr="00F82EA7" w:rsidRDefault="00F82EA7" w:rsidP="00F82EA7">
      <w:pPr>
        <w:numPr>
          <w:ilvl w:val="0"/>
          <w:numId w:val="7"/>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Bioleaching</w:t>
      </w:r>
      <w:r w:rsidRPr="00F82EA7">
        <w:rPr>
          <w:rFonts w:ascii="Times New Roman" w:eastAsia="Times New Roman" w:hAnsi="Times New Roman" w:cs="Times New Roman"/>
          <w:color w:val="000000"/>
          <w:sz w:val="24"/>
          <w:szCs w:val="24"/>
          <w:lang w:eastAsia="en-IN"/>
        </w:rPr>
        <w:t> – mobilization of heavy metal through methylation reactions or excretion of organic acids</w:t>
      </w:r>
    </w:p>
    <w:p w:rsidR="00F82EA7" w:rsidRPr="00F82EA7" w:rsidRDefault="00F82EA7" w:rsidP="00F82EA7">
      <w:pPr>
        <w:numPr>
          <w:ilvl w:val="0"/>
          <w:numId w:val="7"/>
        </w:numPr>
        <w:shd w:val="clear" w:color="auto" w:fill="FFFFFF"/>
        <w:spacing w:line="240" w:lineRule="auto"/>
        <w:ind w:left="195"/>
        <w:jc w:val="left"/>
        <w:rPr>
          <w:rFonts w:ascii="Times New Roman" w:eastAsia="Times New Roman" w:hAnsi="Times New Roman" w:cs="Times New Roman"/>
          <w:color w:val="000000"/>
          <w:sz w:val="24"/>
          <w:szCs w:val="24"/>
          <w:lang w:eastAsia="en-IN"/>
        </w:rPr>
      </w:pPr>
      <w:proofErr w:type="spellStart"/>
      <w:r w:rsidRPr="008000AB">
        <w:rPr>
          <w:rFonts w:ascii="Times New Roman" w:eastAsia="Times New Roman" w:hAnsi="Times New Roman" w:cs="Times New Roman"/>
          <w:b/>
          <w:bCs/>
          <w:color w:val="000000"/>
          <w:sz w:val="24"/>
          <w:szCs w:val="24"/>
          <w:bdr w:val="none" w:sz="0" w:space="0" w:color="auto" w:frame="1"/>
          <w:lang w:eastAsia="en-IN"/>
        </w:rPr>
        <w:t>Biosorption</w:t>
      </w:r>
      <w:proofErr w:type="spellEnd"/>
      <w:r w:rsidRPr="00F82EA7">
        <w:rPr>
          <w:rFonts w:ascii="Times New Roman" w:eastAsia="Times New Roman" w:hAnsi="Times New Roman" w:cs="Times New Roman"/>
          <w:color w:val="000000"/>
          <w:sz w:val="24"/>
          <w:szCs w:val="24"/>
          <w:lang w:eastAsia="en-IN"/>
        </w:rPr>
        <w:t> – metal absorption in the cell surface.</w:t>
      </w:r>
    </w:p>
    <w:p w:rsidR="00F82EA7" w:rsidRPr="00F82EA7" w:rsidRDefault="00F82EA7" w:rsidP="00F82EA7">
      <w:pPr>
        <w:numPr>
          <w:ilvl w:val="0"/>
          <w:numId w:val="7"/>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Enzyme-</w:t>
      </w:r>
      <w:proofErr w:type="spellStart"/>
      <w:r w:rsidRPr="00F82EA7">
        <w:rPr>
          <w:rFonts w:ascii="Times New Roman" w:eastAsia="Times New Roman" w:hAnsi="Times New Roman" w:cs="Times New Roman"/>
          <w:color w:val="000000"/>
          <w:sz w:val="24"/>
          <w:szCs w:val="24"/>
          <w:lang w:eastAsia="en-IN"/>
        </w:rPr>
        <w:t>catalyzed</w:t>
      </w:r>
      <w:proofErr w:type="spellEnd"/>
      <w:r w:rsidRPr="00F82EA7">
        <w:rPr>
          <w:rFonts w:ascii="Times New Roman" w:eastAsia="Times New Roman" w:hAnsi="Times New Roman" w:cs="Times New Roman"/>
          <w:color w:val="000000"/>
          <w:sz w:val="24"/>
          <w:szCs w:val="24"/>
          <w:lang w:eastAsia="en-IN"/>
        </w:rPr>
        <w:t xml:space="preserve"> redox reactions.</w:t>
      </w:r>
    </w:p>
    <w:p w:rsidR="00F82EA7" w:rsidRPr="00F82EA7" w:rsidRDefault="00F82EA7" w:rsidP="00F82EA7">
      <w:pPr>
        <w:numPr>
          <w:ilvl w:val="0"/>
          <w:numId w:val="7"/>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And Intracellular accumulation of heavy metals.</w:t>
      </w:r>
    </w:p>
    <w:p w:rsidR="00F82EA7" w:rsidRPr="00F82EA7" w:rsidRDefault="00F82EA7" w:rsidP="00F82EA7">
      <w:pPr>
        <w:numPr>
          <w:ilvl w:val="0"/>
          <w:numId w:val="7"/>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Extraction</w:t>
      </w:r>
      <w:r w:rsidRPr="00F82EA7">
        <w:rPr>
          <w:rFonts w:ascii="Times New Roman" w:eastAsia="Times New Roman" w:hAnsi="Times New Roman" w:cs="Times New Roman"/>
          <w:color w:val="000000"/>
          <w:sz w:val="24"/>
          <w:szCs w:val="24"/>
          <w:lang w:eastAsia="en-IN"/>
        </w:rPr>
        <w:t> of heavy metals can be achieved by recovering the precipitate of metals from microbial samples.</w:t>
      </w:r>
    </w:p>
    <w:p w:rsidR="00F82EA7" w:rsidRPr="00F82EA7" w:rsidRDefault="00F82EA7" w:rsidP="00F82EA7">
      <w:pPr>
        <w:shd w:val="clear" w:color="auto" w:fill="D9E5FA"/>
        <w:spacing w:line="336" w:lineRule="atLeast"/>
        <w:jc w:val="left"/>
        <w:outlineLvl w:val="1"/>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Microorganism in Biodegradation and their Impact</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 xml:space="preserve">In nature, biodegradation is a natural process that is carried out to recycle wastes and break down complex and toxic organic compounds into a much simpler form that can be reused as a </w:t>
      </w:r>
      <w:r w:rsidRPr="00F82EA7">
        <w:rPr>
          <w:rFonts w:ascii="Times New Roman" w:eastAsia="Times New Roman" w:hAnsi="Times New Roman" w:cs="Times New Roman"/>
          <w:color w:val="000000"/>
          <w:sz w:val="24"/>
          <w:szCs w:val="24"/>
          <w:lang w:eastAsia="en-IN"/>
        </w:rPr>
        <w:lastRenderedPageBreak/>
        <w:t>food source by other organisms. Microorganisms, such as bacteria, fungi, and yeast, are the most common species that help in the biodegradation process.</w:t>
      </w:r>
    </w:p>
    <w:p w:rsidR="00F82EA7" w:rsidRPr="00F82EA7" w:rsidRDefault="00F82EA7" w:rsidP="00F82EA7">
      <w:pPr>
        <w:shd w:val="clear" w:color="auto" w:fill="E6EEFC"/>
        <w:spacing w:line="336" w:lineRule="atLeast"/>
        <w:jc w:val="left"/>
        <w:outlineLvl w:val="2"/>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Bacterial Strain</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Bacteria constitute a key organism in the biodegradation process, which can be easily isolated from any place. </w:t>
      </w:r>
    </w:p>
    <w:p w:rsidR="00F82EA7" w:rsidRPr="00F82EA7" w:rsidRDefault="00F82EA7" w:rsidP="00F82EA7">
      <w:pPr>
        <w:numPr>
          <w:ilvl w:val="0"/>
          <w:numId w:val="8"/>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Bacterial strains from genus </w:t>
      </w:r>
      <w:proofErr w:type="spellStart"/>
      <w:r w:rsidRPr="008000AB">
        <w:rPr>
          <w:rFonts w:ascii="Times New Roman" w:eastAsia="Times New Roman" w:hAnsi="Times New Roman" w:cs="Times New Roman"/>
          <w:i/>
          <w:iCs/>
          <w:color w:val="000000"/>
          <w:sz w:val="24"/>
          <w:szCs w:val="24"/>
          <w:bdr w:val="none" w:sz="0" w:space="0" w:color="auto" w:frame="1"/>
          <w:lang w:eastAsia="en-IN"/>
        </w:rPr>
        <w:t>Klebsiella</w:t>
      </w:r>
      <w:proofErr w:type="spellEnd"/>
      <w:r w:rsidRPr="008000AB">
        <w:rPr>
          <w:rFonts w:ascii="Times New Roman" w:eastAsia="Times New Roman" w:hAnsi="Times New Roman" w:cs="Times New Roman"/>
          <w:i/>
          <w:iCs/>
          <w:color w:val="000000"/>
          <w:sz w:val="24"/>
          <w:szCs w:val="24"/>
          <w:bdr w:val="none" w:sz="0" w:space="0" w:color="auto" w:frame="1"/>
          <w:lang w:eastAsia="en-IN"/>
        </w:rPr>
        <w:t>, </w:t>
      </w:r>
      <w:r w:rsidRPr="008000AB">
        <w:rPr>
          <w:rFonts w:ascii="Times New Roman" w:eastAsia="Times New Roman" w:hAnsi="Times New Roman" w:cs="Times New Roman"/>
          <w:b/>
          <w:bCs/>
          <w:i/>
          <w:iCs/>
          <w:color w:val="000000"/>
          <w:sz w:val="24"/>
          <w:szCs w:val="24"/>
          <w:bdr w:val="none" w:sz="0" w:space="0" w:color="auto" w:frame="1"/>
          <w:lang w:eastAsia="en-IN"/>
        </w:rPr>
        <w:t>Enterobacter, Bacillus, Staphylococcus, Acinetobacter</w:t>
      </w:r>
      <w:r w:rsidRPr="008000AB">
        <w:rPr>
          <w:rFonts w:ascii="Times New Roman" w:eastAsia="Times New Roman" w:hAnsi="Times New Roman" w:cs="Times New Roman"/>
          <w:b/>
          <w:bCs/>
          <w:color w:val="000000"/>
          <w:sz w:val="24"/>
          <w:szCs w:val="24"/>
          <w:bdr w:val="none" w:sz="0" w:space="0" w:color="auto" w:frame="1"/>
          <w:lang w:eastAsia="en-IN"/>
        </w:rPr>
        <w:t>, </w:t>
      </w:r>
      <w:r w:rsidRPr="00F82EA7">
        <w:rPr>
          <w:rFonts w:ascii="Times New Roman" w:eastAsia="Times New Roman" w:hAnsi="Times New Roman" w:cs="Times New Roman"/>
          <w:color w:val="000000"/>
          <w:sz w:val="24"/>
          <w:szCs w:val="24"/>
          <w:lang w:eastAsia="en-IN"/>
        </w:rPr>
        <w:t>and more belong to the hydrocarbon degradation category. </w:t>
      </w:r>
      <w:proofErr w:type="spellStart"/>
      <w:r w:rsidRPr="008000AB">
        <w:rPr>
          <w:rFonts w:ascii="Times New Roman" w:eastAsia="Times New Roman" w:hAnsi="Times New Roman" w:cs="Times New Roman"/>
          <w:i/>
          <w:iCs/>
          <w:color w:val="000000"/>
          <w:sz w:val="24"/>
          <w:szCs w:val="24"/>
          <w:bdr w:val="none" w:sz="0" w:space="0" w:color="auto" w:frame="1"/>
          <w:lang w:eastAsia="en-IN"/>
        </w:rPr>
        <w:t>Brevibacillus</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and Pseudomonas</w:t>
      </w:r>
      <w:r w:rsidRPr="00F82EA7">
        <w:rPr>
          <w:rFonts w:ascii="Times New Roman" w:eastAsia="Times New Roman" w:hAnsi="Times New Roman" w:cs="Times New Roman"/>
          <w:color w:val="000000"/>
          <w:sz w:val="24"/>
          <w:szCs w:val="24"/>
          <w:lang w:eastAsia="en-IN"/>
        </w:rPr>
        <w:t> species, anaerobically reduced nitrate-containing compounds, have been isolated from the petroleum-contaminated soil.</w:t>
      </w:r>
    </w:p>
    <w:p w:rsidR="00F82EA7" w:rsidRPr="00F82EA7" w:rsidRDefault="00F82EA7" w:rsidP="00F82EA7">
      <w:pPr>
        <w:numPr>
          <w:ilvl w:val="0"/>
          <w:numId w:val="8"/>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 genera of gram-negative strains like </w:t>
      </w:r>
      <w:r w:rsidRPr="008000AB">
        <w:rPr>
          <w:rFonts w:ascii="Times New Roman" w:eastAsia="Times New Roman" w:hAnsi="Times New Roman" w:cs="Times New Roman"/>
          <w:i/>
          <w:iCs/>
          <w:color w:val="000000"/>
          <w:sz w:val="24"/>
          <w:szCs w:val="24"/>
          <w:bdr w:val="none" w:sz="0" w:space="0" w:color="auto" w:frame="1"/>
          <w:lang w:eastAsia="en-IN"/>
        </w:rPr>
        <w:t xml:space="preserve">Pseudomonas, </w:t>
      </w:r>
      <w:proofErr w:type="spellStart"/>
      <w:r w:rsidRPr="008000AB">
        <w:rPr>
          <w:rFonts w:ascii="Times New Roman" w:eastAsia="Times New Roman" w:hAnsi="Times New Roman" w:cs="Times New Roman"/>
          <w:i/>
          <w:iCs/>
          <w:color w:val="000000"/>
          <w:sz w:val="24"/>
          <w:szCs w:val="24"/>
          <w:bdr w:val="none" w:sz="0" w:space="0" w:color="auto" w:frame="1"/>
          <w:lang w:eastAsia="en-IN"/>
        </w:rPr>
        <w:t>Aeromonas</w:t>
      </w:r>
      <w:proofErr w:type="spellEnd"/>
      <w:r w:rsidRPr="00F82EA7">
        <w:rPr>
          <w:rFonts w:ascii="Times New Roman" w:eastAsia="Times New Roman" w:hAnsi="Times New Roman" w:cs="Times New Roman"/>
          <w:color w:val="000000"/>
          <w:sz w:val="24"/>
          <w:szCs w:val="24"/>
          <w:lang w:eastAsia="en-IN"/>
        </w:rPr>
        <w:t xml:space="preserve">, </w:t>
      </w:r>
      <w:proofErr w:type="spellStart"/>
      <w:r w:rsidRPr="00F82EA7">
        <w:rPr>
          <w:rFonts w:ascii="Times New Roman" w:eastAsia="Times New Roman" w:hAnsi="Times New Roman" w:cs="Times New Roman"/>
          <w:color w:val="000000"/>
          <w:sz w:val="24"/>
          <w:szCs w:val="24"/>
          <w:lang w:eastAsia="en-IN"/>
        </w:rPr>
        <w:t>etc</w:t>
      </w:r>
      <w:proofErr w:type="spellEnd"/>
      <w:r w:rsidRPr="00F82EA7">
        <w:rPr>
          <w:rFonts w:ascii="Times New Roman" w:eastAsia="Times New Roman" w:hAnsi="Times New Roman" w:cs="Times New Roman"/>
          <w:color w:val="000000"/>
          <w:sz w:val="24"/>
          <w:szCs w:val="24"/>
          <w:lang w:eastAsia="en-IN"/>
        </w:rPr>
        <w:t>, carry out biodegradation of aromatic hydrocarbons.</w:t>
      </w:r>
    </w:p>
    <w:p w:rsidR="00F82EA7" w:rsidRPr="00F82EA7" w:rsidRDefault="00F82EA7" w:rsidP="00F82EA7">
      <w:pPr>
        <w:numPr>
          <w:ilvl w:val="0"/>
          <w:numId w:val="8"/>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A mixed population of bacterial strains is better suited to degrade pollutants as they can easily share genetic information related to degradative enzymes and pathways.</w:t>
      </w:r>
    </w:p>
    <w:p w:rsidR="00F82EA7" w:rsidRPr="00F82EA7" w:rsidRDefault="00F82EA7" w:rsidP="00F82EA7">
      <w:pPr>
        <w:numPr>
          <w:ilvl w:val="0"/>
          <w:numId w:val="8"/>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PCB degradation is carried out aerobically and anaerobically by redox and dehalogenation reactions. PCB degrading activity is shown by both Gram-positive (</w:t>
      </w:r>
      <w:proofErr w:type="spellStart"/>
      <w:r w:rsidRPr="00F82EA7">
        <w:rPr>
          <w:rFonts w:ascii="Times New Roman" w:eastAsia="Times New Roman" w:hAnsi="Times New Roman" w:cs="Times New Roman"/>
          <w:color w:val="000000"/>
          <w:sz w:val="24"/>
          <w:szCs w:val="24"/>
          <w:lang w:eastAsia="en-IN"/>
        </w:rPr>
        <w:t>eg</w:t>
      </w:r>
      <w:proofErr w:type="spellEnd"/>
      <w:r w:rsidRPr="00F82EA7">
        <w:rPr>
          <w:rFonts w:ascii="Times New Roman" w:eastAsia="Times New Roman" w:hAnsi="Times New Roman" w:cs="Times New Roman"/>
          <w:color w:val="000000"/>
          <w:sz w:val="24"/>
          <w:szCs w:val="24"/>
          <w:lang w:eastAsia="en-IN"/>
        </w:rPr>
        <w:t>. </w:t>
      </w:r>
      <w:proofErr w:type="spellStart"/>
      <w:r w:rsidRPr="008000AB">
        <w:rPr>
          <w:rFonts w:ascii="Times New Roman" w:eastAsia="Times New Roman" w:hAnsi="Times New Roman" w:cs="Times New Roman"/>
          <w:i/>
          <w:iCs/>
          <w:color w:val="000000"/>
          <w:sz w:val="24"/>
          <w:szCs w:val="24"/>
          <w:bdr w:val="none" w:sz="0" w:space="0" w:color="auto" w:frame="1"/>
          <w:lang w:eastAsia="en-IN"/>
        </w:rPr>
        <w:t>Rhodococcus</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Bacillus, </w:t>
      </w:r>
      <w:proofErr w:type="spellStart"/>
      <w:r w:rsidRPr="008000AB">
        <w:rPr>
          <w:rFonts w:ascii="Times New Roman" w:eastAsia="Times New Roman" w:hAnsi="Times New Roman" w:cs="Times New Roman"/>
          <w:i/>
          <w:iCs/>
          <w:color w:val="000000"/>
          <w:sz w:val="24"/>
          <w:szCs w:val="24"/>
          <w:bdr w:val="none" w:sz="0" w:space="0" w:color="auto" w:frame="1"/>
          <w:lang w:eastAsia="en-IN"/>
        </w:rPr>
        <w:t>Microbacterium</w:t>
      </w:r>
      <w:proofErr w:type="spellEnd"/>
      <w:r w:rsidRPr="00F82EA7">
        <w:rPr>
          <w:rFonts w:ascii="Times New Roman" w:eastAsia="Times New Roman" w:hAnsi="Times New Roman" w:cs="Times New Roman"/>
          <w:color w:val="000000"/>
          <w:sz w:val="24"/>
          <w:szCs w:val="24"/>
          <w:lang w:eastAsia="en-IN"/>
        </w:rPr>
        <w:t>, and more) and Gram-negative strains (genera </w:t>
      </w:r>
      <w:r w:rsidRPr="008000AB">
        <w:rPr>
          <w:rFonts w:ascii="Times New Roman" w:eastAsia="Times New Roman" w:hAnsi="Times New Roman" w:cs="Times New Roman"/>
          <w:i/>
          <w:iCs/>
          <w:color w:val="000000"/>
          <w:sz w:val="24"/>
          <w:szCs w:val="24"/>
          <w:bdr w:val="none" w:sz="0" w:space="0" w:color="auto" w:frame="1"/>
          <w:lang w:eastAsia="en-IN"/>
        </w:rPr>
        <w:t xml:space="preserve">Pseudomonas, </w:t>
      </w:r>
      <w:proofErr w:type="spellStart"/>
      <w:r w:rsidRPr="008000AB">
        <w:rPr>
          <w:rFonts w:ascii="Times New Roman" w:eastAsia="Times New Roman" w:hAnsi="Times New Roman" w:cs="Times New Roman"/>
          <w:i/>
          <w:iCs/>
          <w:color w:val="000000"/>
          <w:sz w:val="24"/>
          <w:szCs w:val="24"/>
          <w:bdr w:val="none" w:sz="0" w:space="0" w:color="auto" w:frame="1"/>
          <w:lang w:eastAsia="en-IN"/>
        </w:rPr>
        <w:t>Sphingomonas</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w:t>
      </w:r>
      <w:proofErr w:type="spellStart"/>
      <w:r w:rsidRPr="008000AB">
        <w:rPr>
          <w:rFonts w:ascii="Times New Roman" w:eastAsia="Times New Roman" w:hAnsi="Times New Roman" w:cs="Times New Roman"/>
          <w:i/>
          <w:iCs/>
          <w:color w:val="000000"/>
          <w:sz w:val="24"/>
          <w:szCs w:val="24"/>
          <w:bdr w:val="none" w:sz="0" w:space="0" w:color="auto" w:frame="1"/>
          <w:lang w:eastAsia="en-IN"/>
        </w:rPr>
        <w:t>Ralstonia</w:t>
      </w:r>
      <w:proofErr w:type="spellEnd"/>
      <w:r w:rsidRPr="00F82EA7">
        <w:rPr>
          <w:rFonts w:ascii="Times New Roman" w:eastAsia="Times New Roman" w:hAnsi="Times New Roman" w:cs="Times New Roman"/>
          <w:color w:val="000000"/>
          <w:sz w:val="24"/>
          <w:szCs w:val="24"/>
          <w:lang w:eastAsia="en-IN"/>
        </w:rPr>
        <w:t>, etc.).</w:t>
      </w:r>
    </w:p>
    <w:p w:rsidR="00F82EA7" w:rsidRPr="00F82EA7" w:rsidRDefault="00F82EA7" w:rsidP="00F82EA7">
      <w:pPr>
        <w:numPr>
          <w:ilvl w:val="0"/>
          <w:numId w:val="8"/>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 xml:space="preserve">PCB degradation incorporates these four enzymes biphenyl dehydrogenase, </w:t>
      </w:r>
      <w:proofErr w:type="spellStart"/>
      <w:r w:rsidRPr="008000AB">
        <w:rPr>
          <w:rFonts w:ascii="Times New Roman" w:eastAsia="Times New Roman" w:hAnsi="Times New Roman" w:cs="Times New Roman"/>
          <w:b/>
          <w:bCs/>
          <w:color w:val="000000"/>
          <w:sz w:val="24"/>
          <w:szCs w:val="24"/>
          <w:bdr w:val="none" w:sz="0" w:space="0" w:color="auto" w:frame="1"/>
          <w:lang w:eastAsia="en-IN"/>
        </w:rPr>
        <w:t>dihydro</w:t>
      </w:r>
      <w:proofErr w:type="spellEnd"/>
      <w:r w:rsidRPr="008000AB">
        <w:rPr>
          <w:rFonts w:ascii="Times New Roman" w:eastAsia="Times New Roman" w:hAnsi="Times New Roman" w:cs="Times New Roman"/>
          <w:b/>
          <w:bCs/>
          <w:color w:val="000000"/>
          <w:sz w:val="24"/>
          <w:szCs w:val="24"/>
          <w:bdr w:val="none" w:sz="0" w:space="0" w:color="auto" w:frame="1"/>
          <w:lang w:eastAsia="en-IN"/>
        </w:rPr>
        <w:t xml:space="preserve"> diol dehydrogenase, 2</w:t>
      </w:r>
      <w:proofErr w:type="gramStart"/>
      <w:r w:rsidRPr="008000AB">
        <w:rPr>
          <w:rFonts w:ascii="Times New Roman" w:eastAsia="Times New Roman" w:hAnsi="Times New Roman" w:cs="Times New Roman"/>
          <w:b/>
          <w:bCs/>
          <w:color w:val="000000"/>
          <w:sz w:val="24"/>
          <w:szCs w:val="24"/>
          <w:bdr w:val="none" w:sz="0" w:space="0" w:color="auto" w:frame="1"/>
          <w:lang w:eastAsia="en-IN"/>
        </w:rPr>
        <w:t>,3</w:t>
      </w:r>
      <w:proofErr w:type="gramEnd"/>
      <w:r w:rsidRPr="008000AB">
        <w:rPr>
          <w:rFonts w:ascii="Times New Roman" w:eastAsia="Times New Roman" w:hAnsi="Times New Roman" w:cs="Times New Roman"/>
          <w:b/>
          <w:bCs/>
          <w:color w:val="000000"/>
          <w:sz w:val="24"/>
          <w:szCs w:val="24"/>
          <w:bdr w:val="none" w:sz="0" w:space="0" w:color="auto" w:frame="1"/>
          <w:lang w:eastAsia="en-IN"/>
        </w:rPr>
        <w:t>-dihydroxy biphenyl dehydrogenase, and hydrolase.</w:t>
      </w:r>
    </w:p>
    <w:p w:rsidR="00F82EA7" w:rsidRPr="00F82EA7" w:rsidRDefault="00F82EA7" w:rsidP="00F82EA7">
      <w:pPr>
        <w:numPr>
          <w:ilvl w:val="0"/>
          <w:numId w:val="8"/>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Pesticides such as DDT (Dichlorodiphenyltrichloroethane) are degraded by the strains </w:t>
      </w:r>
      <w:r w:rsidRPr="008000AB">
        <w:rPr>
          <w:rFonts w:ascii="Times New Roman" w:eastAsia="Times New Roman" w:hAnsi="Times New Roman" w:cs="Times New Roman"/>
          <w:i/>
          <w:iCs/>
          <w:color w:val="000000"/>
          <w:sz w:val="24"/>
          <w:szCs w:val="24"/>
          <w:bdr w:val="none" w:sz="0" w:space="0" w:color="auto" w:frame="1"/>
          <w:lang w:eastAsia="en-IN"/>
        </w:rPr>
        <w:t xml:space="preserve">Staphylococcus and </w:t>
      </w:r>
      <w:proofErr w:type="spellStart"/>
      <w:r w:rsidRPr="008000AB">
        <w:rPr>
          <w:rFonts w:ascii="Times New Roman" w:eastAsia="Times New Roman" w:hAnsi="Times New Roman" w:cs="Times New Roman"/>
          <w:i/>
          <w:iCs/>
          <w:color w:val="000000"/>
          <w:sz w:val="24"/>
          <w:szCs w:val="24"/>
          <w:bdr w:val="none" w:sz="0" w:space="0" w:color="auto" w:frame="1"/>
          <w:lang w:eastAsia="en-IN"/>
        </w:rPr>
        <w:t>Stenotrophomonas</w:t>
      </w:r>
      <w:proofErr w:type="spellEnd"/>
      <w:r w:rsidRPr="00F82EA7">
        <w:rPr>
          <w:rFonts w:ascii="Times New Roman" w:eastAsia="Times New Roman" w:hAnsi="Times New Roman" w:cs="Times New Roman"/>
          <w:color w:val="000000"/>
          <w:sz w:val="24"/>
          <w:szCs w:val="24"/>
          <w:lang w:eastAsia="en-IN"/>
        </w:rPr>
        <w:t> bacteria, and ‘</w:t>
      </w:r>
      <w:proofErr w:type="spellStart"/>
      <w:r w:rsidRPr="00F82EA7">
        <w:rPr>
          <w:rFonts w:ascii="Times New Roman" w:eastAsia="Times New Roman" w:hAnsi="Times New Roman" w:cs="Times New Roman"/>
          <w:color w:val="000000"/>
          <w:sz w:val="24"/>
          <w:szCs w:val="24"/>
          <w:lang w:eastAsia="en-IN"/>
        </w:rPr>
        <w:t>Chlorpyrifos</w:t>
      </w:r>
      <w:proofErr w:type="spellEnd"/>
      <w:r w:rsidRPr="00F82EA7">
        <w:rPr>
          <w:rFonts w:ascii="Times New Roman" w:eastAsia="Times New Roman" w:hAnsi="Times New Roman" w:cs="Times New Roman"/>
          <w:color w:val="000000"/>
          <w:sz w:val="24"/>
          <w:szCs w:val="24"/>
          <w:lang w:eastAsia="en-IN"/>
        </w:rPr>
        <w:t>’ pesticide degrading bacteria is </w:t>
      </w:r>
      <w:r w:rsidRPr="008000AB">
        <w:rPr>
          <w:rFonts w:ascii="Times New Roman" w:eastAsia="Times New Roman" w:hAnsi="Times New Roman" w:cs="Times New Roman"/>
          <w:b/>
          <w:bCs/>
          <w:i/>
          <w:iCs/>
          <w:color w:val="000000"/>
          <w:sz w:val="24"/>
          <w:szCs w:val="24"/>
          <w:bdr w:val="none" w:sz="0" w:space="0" w:color="auto" w:frame="1"/>
          <w:lang w:eastAsia="en-IN"/>
        </w:rPr>
        <w:t xml:space="preserve">Providencia </w:t>
      </w:r>
      <w:proofErr w:type="spellStart"/>
      <w:r w:rsidRPr="008000AB">
        <w:rPr>
          <w:rFonts w:ascii="Times New Roman" w:eastAsia="Times New Roman" w:hAnsi="Times New Roman" w:cs="Times New Roman"/>
          <w:b/>
          <w:bCs/>
          <w:i/>
          <w:iCs/>
          <w:color w:val="000000"/>
          <w:sz w:val="24"/>
          <w:szCs w:val="24"/>
          <w:bdr w:val="none" w:sz="0" w:space="0" w:color="auto" w:frame="1"/>
          <w:lang w:eastAsia="en-IN"/>
        </w:rPr>
        <w:t>stuartii</w:t>
      </w:r>
      <w:proofErr w:type="spellEnd"/>
      <w:r w:rsidRPr="008000AB">
        <w:rPr>
          <w:rFonts w:ascii="Times New Roman" w:eastAsia="Times New Roman" w:hAnsi="Times New Roman" w:cs="Times New Roman"/>
          <w:b/>
          <w:bCs/>
          <w:color w:val="000000"/>
          <w:sz w:val="24"/>
          <w:szCs w:val="24"/>
          <w:bdr w:val="none" w:sz="0" w:space="0" w:color="auto" w:frame="1"/>
          <w:lang w:eastAsia="en-IN"/>
        </w:rPr>
        <w:t>.</w:t>
      </w:r>
    </w:p>
    <w:p w:rsidR="00F82EA7" w:rsidRPr="00F82EA7" w:rsidRDefault="00F82EA7" w:rsidP="00F82EA7">
      <w:pPr>
        <w:numPr>
          <w:ilvl w:val="0"/>
          <w:numId w:val="8"/>
        </w:numPr>
        <w:shd w:val="clear" w:color="auto" w:fill="FFFFFF"/>
        <w:spacing w:line="240" w:lineRule="auto"/>
        <w:ind w:left="195"/>
        <w:jc w:val="left"/>
        <w:rPr>
          <w:rFonts w:ascii="Times New Roman" w:eastAsia="Times New Roman" w:hAnsi="Times New Roman" w:cs="Times New Roman"/>
          <w:color w:val="000000"/>
          <w:sz w:val="24"/>
          <w:szCs w:val="24"/>
          <w:lang w:eastAsia="en-IN"/>
        </w:rPr>
      </w:pPr>
      <w:proofErr w:type="spellStart"/>
      <w:r w:rsidRPr="00F82EA7">
        <w:rPr>
          <w:rFonts w:ascii="Times New Roman" w:eastAsia="Times New Roman" w:hAnsi="Times New Roman" w:cs="Times New Roman"/>
          <w:color w:val="000000"/>
          <w:sz w:val="24"/>
          <w:szCs w:val="24"/>
          <w:lang w:eastAsia="en-IN"/>
        </w:rPr>
        <w:t>Shewanella</w:t>
      </w:r>
      <w:proofErr w:type="spellEnd"/>
      <w:r w:rsidRPr="00F82EA7">
        <w:rPr>
          <w:rFonts w:ascii="Times New Roman" w:eastAsia="Times New Roman" w:hAnsi="Times New Roman" w:cs="Times New Roman"/>
          <w:color w:val="000000"/>
          <w:sz w:val="24"/>
          <w:szCs w:val="24"/>
          <w:lang w:eastAsia="en-IN"/>
        </w:rPr>
        <w:t xml:space="preserve"> </w:t>
      </w:r>
      <w:proofErr w:type="spellStart"/>
      <w:r w:rsidRPr="00F82EA7">
        <w:rPr>
          <w:rFonts w:ascii="Times New Roman" w:eastAsia="Times New Roman" w:hAnsi="Times New Roman" w:cs="Times New Roman"/>
          <w:color w:val="000000"/>
          <w:sz w:val="24"/>
          <w:szCs w:val="24"/>
          <w:lang w:eastAsia="en-IN"/>
        </w:rPr>
        <w:t>decolorations</w:t>
      </w:r>
      <w:proofErr w:type="spellEnd"/>
      <w:r w:rsidRPr="00F82EA7">
        <w:rPr>
          <w:rFonts w:ascii="Times New Roman" w:eastAsia="Times New Roman" w:hAnsi="Times New Roman" w:cs="Times New Roman"/>
          <w:color w:val="000000"/>
          <w:sz w:val="24"/>
          <w:szCs w:val="24"/>
          <w:lang w:eastAsia="en-IN"/>
        </w:rPr>
        <w:t xml:space="preserve"> are identified as a single bacterium species that can efficiently remove azo dyes. </w:t>
      </w:r>
    </w:p>
    <w:p w:rsidR="00F82EA7" w:rsidRPr="00F82EA7" w:rsidRDefault="00F82EA7" w:rsidP="00F82EA7">
      <w:pPr>
        <w:numPr>
          <w:ilvl w:val="0"/>
          <w:numId w:val="8"/>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Heavy metals are transformed via a dissimilatory metal reduction process where bacterial species use metals as a terminal electron acceptors during respiratory reactions. </w:t>
      </w:r>
      <w:proofErr w:type="spellStart"/>
      <w:r w:rsidRPr="008000AB">
        <w:rPr>
          <w:rFonts w:ascii="Times New Roman" w:eastAsia="Times New Roman" w:hAnsi="Times New Roman" w:cs="Times New Roman"/>
          <w:b/>
          <w:bCs/>
          <w:i/>
          <w:iCs/>
          <w:color w:val="000000"/>
          <w:sz w:val="24"/>
          <w:szCs w:val="24"/>
          <w:bdr w:val="none" w:sz="0" w:space="0" w:color="auto" w:frame="1"/>
          <w:lang w:eastAsia="en-IN"/>
        </w:rPr>
        <w:t>Acidithiobacillus</w:t>
      </w:r>
      <w:proofErr w:type="spellEnd"/>
      <w:r w:rsidRPr="008000AB">
        <w:rPr>
          <w:rFonts w:ascii="Times New Roman" w:eastAsia="Times New Roman" w:hAnsi="Times New Roman" w:cs="Times New Roman"/>
          <w:b/>
          <w:bCs/>
          <w:i/>
          <w:iCs/>
          <w:color w:val="000000"/>
          <w:sz w:val="24"/>
          <w:szCs w:val="24"/>
          <w:bdr w:val="none" w:sz="0" w:space="0" w:color="auto" w:frame="1"/>
          <w:lang w:eastAsia="en-IN"/>
        </w:rPr>
        <w:t xml:space="preserve"> </w:t>
      </w:r>
      <w:proofErr w:type="spellStart"/>
      <w:r w:rsidRPr="008000AB">
        <w:rPr>
          <w:rFonts w:ascii="Times New Roman" w:eastAsia="Times New Roman" w:hAnsi="Times New Roman" w:cs="Times New Roman"/>
          <w:b/>
          <w:bCs/>
          <w:i/>
          <w:iCs/>
          <w:color w:val="000000"/>
          <w:sz w:val="24"/>
          <w:szCs w:val="24"/>
          <w:bdr w:val="none" w:sz="0" w:space="0" w:color="auto" w:frame="1"/>
          <w:lang w:eastAsia="en-IN"/>
        </w:rPr>
        <w:t>ferrooxidans</w:t>
      </w:r>
      <w:proofErr w:type="spellEnd"/>
      <w:r w:rsidRPr="00F82EA7">
        <w:rPr>
          <w:rFonts w:ascii="Times New Roman" w:eastAsia="Times New Roman" w:hAnsi="Times New Roman" w:cs="Times New Roman"/>
          <w:color w:val="000000"/>
          <w:sz w:val="24"/>
          <w:szCs w:val="24"/>
          <w:lang w:eastAsia="en-IN"/>
        </w:rPr>
        <w:t xml:space="preserve">, an acidophilic iron bacteria, and </w:t>
      </w:r>
      <w:proofErr w:type="spellStart"/>
      <w:r w:rsidRPr="00F82EA7">
        <w:rPr>
          <w:rFonts w:ascii="Times New Roman" w:eastAsia="Times New Roman" w:hAnsi="Times New Roman" w:cs="Times New Roman"/>
          <w:color w:val="000000"/>
          <w:sz w:val="24"/>
          <w:szCs w:val="24"/>
          <w:lang w:eastAsia="en-IN"/>
        </w:rPr>
        <w:t>sulfur</w:t>
      </w:r>
      <w:proofErr w:type="spellEnd"/>
      <w:r w:rsidRPr="00F82EA7">
        <w:rPr>
          <w:rFonts w:ascii="Times New Roman" w:eastAsia="Times New Roman" w:hAnsi="Times New Roman" w:cs="Times New Roman"/>
          <w:color w:val="000000"/>
          <w:sz w:val="24"/>
          <w:szCs w:val="24"/>
          <w:lang w:eastAsia="en-IN"/>
        </w:rPr>
        <w:t>-oxidizing bacteria are found to have high concentrations of Arsenic, Cadmium, Zinc, Cobalt, and Copper from contaminated soils.</w:t>
      </w:r>
    </w:p>
    <w:p w:rsidR="00F82EA7" w:rsidRPr="00F82EA7" w:rsidRDefault="00F82EA7" w:rsidP="00F82EA7">
      <w:pPr>
        <w:shd w:val="clear" w:color="auto" w:fill="E6EEFC"/>
        <w:spacing w:line="336" w:lineRule="atLeast"/>
        <w:jc w:val="left"/>
        <w:outlineLvl w:val="2"/>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Plant Growth Promoting Bacteria (PDPB and PGBR)</w:t>
      </w:r>
    </w:p>
    <w:p w:rsidR="00F82EA7" w:rsidRPr="00F82EA7" w:rsidRDefault="00F82EA7" w:rsidP="00F82EA7">
      <w:pPr>
        <w:shd w:val="clear" w:color="auto" w:fill="FFFFFF"/>
        <w:spacing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These bacteria can be generally found in the plants naturally, in roots, or near them. </w:t>
      </w:r>
      <w:r w:rsidRPr="008000AB">
        <w:rPr>
          <w:rFonts w:ascii="Times New Roman" w:eastAsia="Times New Roman" w:hAnsi="Times New Roman" w:cs="Times New Roman"/>
          <w:b/>
          <w:bCs/>
          <w:color w:val="000000"/>
          <w:sz w:val="24"/>
          <w:szCs w:val="24"/>
          <w:bdr w:val="none" w:sz="0" w:space="0" w:color="auto" w:frame="1"/>
          <w:lang w:eastAsia="en-IN"/>
        </w:rPr>
        <w:t>They are non-pathogenic to plants and help in the growth and development of plants. </w:t>
      </w:r>
      <w:r w:rsidRPr="00F82EA7">
        <w:rPr>
          <w:rFonts w:ascii="Times New Roman" w:eastAsia="Times New Roman" w:hAnsi="Times New Roman" w:cs="Times New Roman"/>
          <w:color w:val="000000"/>
          <w:sz w:val="24"/>
          <w:szCs w:val="24"/>
          <w:lang w:eastAsia="en-IN"/>
        </w:rPr>
        <w:t>Plants and plant growth-promoting bacteria live in mutualistic relationships, wherein plants give shelter, and food sources, and bacteria, in return, help in metabolizing toxic substances that can be used by plants. </w:t>
      </w:r>
    </w:p>
    <w:p w:rsidR="00F82EA7" w:rsidRPr="00F82EA7" w:rsidRDefault="00F82EA7" w:rsidP="00F82EA7">
      <w:pPr>
        <w:numPr>
          <w:ilvl w:val="0"/>
          <w:numId w:val="9"/>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 xml:space="preserve">Pseudomonas species and </w:t>
      </w:r>
      <w:proofErr w:type="spellStart"/>
      <w:r w:rsidRPr="00F82EA7">
        <w:rPr>
          <w:rFonts w:ascii="Times New Roman" w:eastAsia="Times New Roman" w:hAnsi="Times New Roman" w:cs="Times New Roman"/>
          <w:color w:val="000000"/>
          <w:sz w:val="24"/>
          <w:szCs w:val="24"/>
          <w:lang w:eastAsia="en-IN"/>
        </w:rPr>
        <w:t>Lysini</w:t>
      </w:r>
      <w:proofErr w:type="spellEnd"/>
      <w:r w:rsidRPr="00F82EA7">
        <w:rPr>
          <w:rFonts w:ascii="Times New Roman" w:eastAsia="Times New Roman" w:hAnsi="Times New Roman" w:cs="Times New Roman"/>
          <w:color w:val="000000"/>
          <w:sz w:val="24"/>
          <w:szCs w:val="24"/>
          <w:lang w:eastAsia="en-IN"/>
        </w:rPr>
        <w:t xml:space="preserve"> bacillus show PAH hydrocarbon degrading activity that’s released from plants.</w:t>
      </w:r>
    </w:p>
    <w:p w:rsidR="00F82EA7" w:rsidRPr="00F82EA7" w:rsidRDefault="00F82EA7" w:rsidP="00F82EA7">
      <w:pPr>
        <w:numPr>
          <w:ilvl w:val="0"/>
          <w:numId w:val="9"/>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Strains of the genus </w:t>
      </w:r>
      <w:proofErr w:type="spellStart"/>
      <w:r w:rsidRPr="008000AB">
        <w:rPr>
          <w:rFonts w:ascii="Times New Roman" w:eastAsia="Times New Roman" w:hAnsi="Times New Roman" w:cs="Times New Roman"/>
          <w:i/>
          <w:iCs/>
          <w:color w:val="000000"/>
          <w:sz w:val="24"/>
          <w:szCs w:val="24"/>
          <w:bdr w:val="none" w:sz="0" w:space="0" w:color="auto" w:frame="1"/>
          <w:lang w:eastAsia="en-IN"/>
        </w:rPr>
        <w:t>Luteibacter</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w:t>
      </w:r>
      <w:proofErr w:type="spellStart"/>
      <w:r w:rsidRPr="008000AB">
        <w:rPr>
          <w:rFonts w:ascii="Times New Roman" w:eastAsia="Times New Roman" w:hAnsi="Times New Roman" w:cs="Times New Roman"/>
          <w:i/>
          <w:iCs/>
          <w:color w:val="000000"/>
          <w:sz w:val="24"/>
          <w:szCs w:val="24"/>
          <w:bdr w:val="none" w:sz="0" w:space="0" w:color="auto" w:frame="1"/>
          <w:lang w:eastAsia="en-IN"/>
        </w:rPr>
        <w:t>Williamsia</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and </w:t>
      </w:r>
      <w:proofErr w:type="spellStart"/>
      <w:r w:rsidRPr="008000AB">
        <w:rPr>
          <w:rFonts w:ascii="Times New Roman" w:eastAsia="Times New Roman" w:hAnsi="Times New Roman" w:cs="Times New Roman"/>
          <w:i/>
          <w:iCs/>
          <w:color w:val="000000"/>
          <w:sz w:val="24"/>
          <w:szCs w:val="24"/>
          <w:bdr w:val="none" w:sz="0" w:space="0" w:color="auto" w:frame="1"/>
          <w:lang w:eastAsia="en-IN"/>
        </w:rPr>
        <w:t>Rhodobacter</w:t>
      </w:r>
      <w:proofErr w:type="spellEnd"/>
      <w:r w:rsidRPr="00F82EA7">
        <w:rPr>
          <w:rFonts w:ascii="Times New Roman" w:eastAsia="Times New Roman" w:hAnsi="Times New Roman" w:cs="Times New Roman"/>
          <w:color w:val="000000"/>
          <w:sz w:val="24"/>
          <w:szCs w:val="24"/>
          <w:lang w:eastAsia="en-IN"/>
        </w:rPr>
        <w:t> have shown a promising PCB degradation activity present in the contaminated soil.</w:t>
      </w:r>
    </w:p>
    <w:p w:rsidR="00F82EA7" w:rsidRPr="00F82EA7" w:rsidRDefault="00F82EA7" w:rsidP="00F82EA7">
      <w:pPr>
        <w:numPr>
          <w:ilvl w:val="0"/>
          <w:numId w:val="9"/>
        </w:numPr>
        <w:shd w:val="clear" w:color="auto" w:fill="FFFFFF"/>
        <w:spacing w:line="240" w:lineRule="auto"/>
        <w:ind w:left="195"/>
        <w:jc w:val="left"/>
        <w:rPr>
          <w:rFonts w:ascii="Times New Roman" w:eastAsia="Times New Roman" w:hAnsi="Times New Roman" w:cs="Times New Roman"/>
          <w:color w:val="000000"/>
          <w:sz w:val="24"/>
          <w:szCs w:val="24"/>
          <w:lang w:eastAsia="en-IN"/>
        </w:rPr>
      </w:pPr>
      <w:proofErr w:type="spellStart"/>
      <w:r w:rsidRPr="008000AB">
        <w:rPr>
          <w:rFonts w:ascii="Times New Roman" w:eastAsia="Times New Roman" w:hAnsi="Times New Roman" w:cs="Times New Roman"/>
          <w:i/>
          <w:iCs/>
          <w:color w:val="000000"/>
          <w:sz w:val="24"/>
          <w:szCs w:val="24"/>
          <w:bdr w:val="none" w:sz="0" w:space="0" w:color="auto" w:frame="1"/>
          <w:lang w:eastAsia="en-IN"/>
        </w:rPr>
        <w:t>Azospirillum</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w:t>
      </w:r>
      <w:proofErr w:type="spellStart"/>
      <w:r w:rsidRPr="008000AB">
        <w:rPr>
          <w:rFonts w:ascii="Times New Roman" w:eastAsia="Times New Roman" w:hAnsi="Times New Roman" w:cs="Times New Roman"/>
          <w:i/>
          <w:iCs/>
          <w:color w:val="000000"/>
          <w:sz w:val="24"/>
          <w:szCs w:val="24"/>
          <w:bdr w:val="none" w:sz="0" w:space="0" w:color="auto" w:frame="1"/>
          <w:lang w:eastAsia="en-IN"/>
        </w:rPr>
        <w:t>lipoferum</w:t>
      </w:r>
      <w:proofErr w:type="spellEnd"/>
      <w:r w:rsidRPr="008000AB">
        <w:rPr>
          <w:rFonts w:ascii="Times New Roman" w:eastAsia="Times New Roman" w:hAnsi="Times New Roman" w:cs="Times New Roman"/>
          <w:i/>
          <w:iCs/>
          <w:color w:val="000000"/>
          <w:sz w:val="24"/>
          <w:szCs w:val="24"/>
          <w:bdr w:val="none" w:sz="0" w:space="0" w:color="auto" w:frame="1"/>
          <w:lang w:eastAsia="en-IN"/>
        </w:rPr>
        <w:t>,</w:t>
      </w:r>
      <w:r w:rsidRPr="00F82EA7">
        <w:rPr>
          <w:rFonts w:ascii="Times New Roman" w:eastAsia="Times New Roman" w:hAnsi="Times New Roman" w:cs="Times New Roman"/>
          <w:color w:val="000000"/>
          <w:sz w:val="24"/>
          <w:szCs w:val="24"/>
          <w:lang w:eastAsia="en-IN"/>
        </w:rPr>
        <w:t> isolated from the rhizoplane of crop plants, is observed to degrade Malathion, an organophosphorus insecticide.</w:t>
      </w:r>
    </w:p>
    <w:p w:rsidR="00F82EA7" w:rsidRPr="00F82EA7" w:rsidRDefault="00F82EA7" w:rsidP="00F82EA7">
      <w:pPr>
        <w:shd w:val="clear" w:color="auto" w:fill="E6EEFC"/>
        <w:spacing w:line="336" w:lineRule="atLeast"/>
        <w:jc w:val="left"/>
        <w:outlineLvl w:val="2"/>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Fungal Species</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 xml:space="preserve">They are considered the principal microorganism important for the carbon decomposition in the atmosphere. They can easily survive in the low pH and moisture areas. They are highly equipped with special extracellular </w:t>
      </w:r>
      <w:proofErr w:type="spellStart"/>
      <w:r w:rsidRPr="00F82EA7">
        <w:rPr>
          <w:rFonts w:ascii="Times New Roman" w:eastAsia="Times New Roman" w:hAnsi="Times New Roman" w:cs="Times New Roman"/>
          <w:color w:val="000000"/>
          <w:sz w:val="24"/>
          <w:szCs w:val="24"/>
          <w:lang w:eastAsia="en-IN"/>
        </w:rPr>
        <w:t>multienzyme</w:t>
      </w:r>
      <w:proofErr w:type="spellEnd"/>
      <w:r w:rsidRPr="00F82EA7">
        <w:rPr>
          <w:rFonts w:ascii="Times New Roman" w:eastAsia="Times New Roman" w:hAnsi="Times New Roman" w:cs="Times New Roman"/>
          <w:color w:val="000000"/>
          <w:sz w:val="24"/>
          <w:szCs w:val="24"/>
          <w:lang w:eastAsia="en-IN"/>
        </w:rPr>
        <w:t xml:space="preserve"> complexes helping in the degradation of natural polymeric compounds. </w:t>
      </w:r>
    </w:p>
    <w:p w:rsidR="00F82EA7" w:rsidRPr="00F82EA7" w:rsidRDefault="00F82EA7" w:rsidP="00F82EA7">
      <w:pPr>
        <w:numPr>
          <w:ilvl w:val="0"/>
          <w:numId w:val="10"/>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With the aid of their hyphal structures, they are able to colonize and easily penetrate substances, helping them to redistribute nutrients across the mycelium. </w:t>
      </w:r>
    </w:p>
    <w:p w:rsidR="00F82EA7" w:rsidRPr="00F82EA7" w:rsidRDefault="00F82EA7" w:rsidP="00F82EA7">
      <w:pPr>
        <w:numPr>
          <w:ilvl w:val="0"/>
          <w:numId w:val="10"/>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lastRenderedPageBreak/>
        <w:t xml:space="preserve">Recycling of </w:t>
      </w:r>
      <w:proofErr w:type="spellStart"/>
      <w:r w:rsidRPr="00F82EA7">
        <w:rPr>
          <w:rFonts w:ascii="Times New Roman" w:eastAsia="Times New Roman" w:hAnsi="Times New Roman" w:cs="Times New Roman"/>
          <w:color w:val="000000"/>
          <w:sz w:val="24"/>
          <w:szCs w:val="24"/>
          <w:lang w:eastAsia="en-IN"/>
        </w:rPr>
        <w:t>recalcitrants</w:t>
      </w:r>
      <w:proofErr w:type="spellEnd"/>
      <w:r w:rsidRPr="00F82EA7">
        <w:rPr>
          <w:rFonts w:ascii="Times New Roman" w:eastAsia="Times New Roman" w:hAnsi="Times New Roman" w:cs="Times New Roman"/>
          <w:color w:val="000000"/>
          <w:sz w:val="24"/>
          <w:szCs w:val="24"/>
          <w:lang w:eastAsia="en-IN"/>
        </w:rPr>
        <w:t xml:space="preserve"> like lignin is implicated by the degradative mechanisms of fungi.</w:t>
      </w:r>
    </w:p>
    <w:p w:rsidR="00F82EA7" w:rsidRPr="00F82EA7" w:rsidRDefault="00F82EA7" w:rsidP="00F82EA7">
      <w:pPr>
        <w:numPr>
          <w:ilvl w:val="0"/>
          <w:numId w:val="10"/>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 xml:space="preserve">Toluene-degrading fungi include </w:t>
      </w:r>
      <w:proofErr w:type="spellStart"/>
      <w:r w:rsidRPr="00F82EA7">
        <w:rPr>
          <w:rFonts w:ascii="Times New Roman" w:eastAsia="Times New Roman" w:hAnsi="Times New Roman" w:cs="Times New Roman"/>
          <w:color w:val="000000"/>
          <w:sz w:val="24"/>
          <w:szCs w:val="24"/>
          <w:lang w:eastAsia="en-IN"/>
        </w:rPr>
        <w:t>deuteromycetes</w:t>
      </w:r>
      <w:proofErr w:type="spellEnd"/>
      <w:r w:rsidRPr="00F82EA7">
        <w:rPr>
          <w:rFonts w:ascii="Times New Roman" w:eastAsia="Times New Roman" w:hAnsi="Times New Roman" w:cs="Times New Roman"/>
          <w:color w:val="000000"/>
          <w:sz w:val="24"/>
          <w:szCs w:val="24"/>
          <w:lang w:eastAsia="en-IN"/>
        </w:rPr>
        <w:t xml:space="preserve"> species belonging to the genera </w:t>
      </w:r>
      <w:proofErr w:type="spellStart"/>
      <w:r w:rsidRPr="008000AB">
        <w:rPr>
          <w:rFonts w:ascii="Times New Roman" w:eastAsia="Times New Roman" w:hAnsi="Times New Roman" w:cs="Times New Roman"/>
          <w:b/>
          <w:bCs/>
          <w:i/>
          <w:iCs/>
          <w:color w:val="000000"/>
          <w:sz w:val="24"/>
          <w:szCs w:val="24"/>
          <w:bdr w:val="none" w:sz="0" w:space="0" w:color="auto" w:frame="1"/>
          <w:lang w:eastAsia="en-IN"/>
        </w:rPr>
        <w:t>Exophiala</w:t>
      </w:r>
      <w:proofErr w:type="spellEnd"/>
      <w:r w:rsidRPr="008000AB">
        <w:rPr>
          <w:rFonts w:ascii="Times New Roman" w:eastAsia="Times New Roman" w:hAnsi="Times New Roman" w:cs="Times New Roman"/>
          <w:b/>
          <w:bCs/>
          <w:i/>
          <w:iCs/>
          <w:color w:val="000000"/>
          <w:sz w:val="24"/>
          <w:szCs w:val="24"/>
          <w:bdr w:val="none" w:sz="0" w:space="0" w:color="auto" w:frame="1"/>
          <w:lang w:eastAsia="en-IN"/>
        </w:rPr>
        <w:t xml:space="preserve">, </w:t>
      </w:r>
      <w:proofErr w:type="spellStart"/>
      <w:r w:rsidRPr="008000AB">
        <w:rPr>
          <w:rFonts w:ascii="Times New Roman" w:eastAsia="Times New Roman" w:hAnsi="Times New Roman" w:cs="Times New Roman"/>
          <w:b/>
          <w:bCs/>
          <w:i/>
          <w:iCs/>
          <w:color w:val="000000"/>
          <w:sz w:val="24"/>
          <w:szCs w:val="24"/>
          <w:bdr w:val="none" w:sz="0" w:space="0" w:color="auto" w:frame="1"/>
          <w:lang w:eastAsia="en-IN"/>
        </w:rPr>
        <w:t>Leptodontium</w:t>
      </w:r>
      <w:proofErr w:type="spellEnd"/>
      <w:r w:rsidRPr="008000AB">
        <w:rPr>
          <w:rFonts w:ascii="Times New Roman" w:eastAsia="Times New Roman" w:hAnsi="Times New Roman" w:cs="Times New Roman"/>
          <w:b/>
          <w:bCs/>
          <w:i/>
          <w:iCs/>
          <w:color w:val="000000"/>
          <w:sz w:val="24"/>
          <w:szCs w:val="24"/>
          <w:bdr w:val="none" w:sz="0" w:space="0" w:color="auto" w:frame="1"/>
          <w:lang w:eastAsia="en-IN"/>
        </w:rPr>
        <w:t xml:space="preserve">, and </w:t>
      </w:r>
      <w:proofErr w:type="spellStart"/>
      <w:r w:rsidRPr="008000AB">
        <w:rPr>
          <w:rFonts w:ascii="Times New Roman" w:eastAsia="Times New Roman" w:hAnsi="Times New Roman" w:cs="Times New Roman"/>
          <w:b/>
          <w:bCs/>
          <w:i/>
          <w:iCs/>
          <w:color w:val="000000"/>
          <w:sz w:val="24"/>
          <w:szCs w:val="24"/>
          <w:bdr w:val="none" w:sz="0" w:space="0" w:color="auto" w:frame="1"/>
          <w:lang w:eastAsia="en-IN"/>
        </w:rPr>
        <w:t>Cladophialophora</w:t>
      </w:r>
      <w:proofErr w:type="spellEnd"/>
      <w:r w:rsidRPr="008000AB">
        <w:rPr>
          <w:rFonts w:ascii="Times New Roman" w:eastAsia="Times New Roman" w:hAnsi="Times New Roman" w:cs="Times New Roman"/>
          <w:b/>
          <w:bCs/>
          <w:color w:val="000000"/>
          <w:sz w:val="24"/>
          <w:szCs w:val="24"/>
          <w:bdr w:val="none" w:sz="0" w:space="0" w:color="auto" w:frame="1"/>
          <w:lang w:eastAsia="en-IN"/>
        </w:rPr>
        <w:t>,</w:t>
      </w:r>
      <w:r w:rsidRPr="00F82EA7">
        <w:rPr>
          <w:rFonts w:ascii="Times New Roman" w:eastAsia="Times New Roman" w:hAnsi="Times New Roman" w:cs="Times New Roman"/>
          <w:color w:val="000000"/>
          <w:sz w:val="24"/>
          <w:szCs w:val="24"/>
          <w:lang w:eastAsia="en-IN"/>
        </w:rPr>
        <w:t> and an ascomycete strain </w:t>
      </w:r>
      <w:proofErr w:type="spellStart"/>
      <w:r w:rsidRPr="008000AB">
        <w:rPr>
          <w:rFonts w:ascii="Times New Roman" w:eastAsia="Times New Roman" w:hAnsi="Times New Roman" w:cs="Times New Roman"/>
          <w:b/>
          <w:bCs/>
          <w:i/>
          <w:iCs/>
          <w:color w:val="000000"/>
          <w:sz w:val="24"/>
          <w:szCs w:val="24"/>
          <w:bdr w:val="none" w:sz="0" w:space="0" w:color="auto" w:frame="1"/>
          <w:lang w:eastAsia="en-IN"/>
        </w:rPr>
        <w:t>Pseudeurotium</w:t>
      </w:r>
      <w:proofErr w:type="spellEnd"/>
      <w:r w:rsidRPr="008000AB">
        <w:rPr>
          <w:rFonts w:ascii="Times New Roman" w:eastAsia="Times New Roman" w:hAnsi="Times New Roman" w:cs="Times New Roman"/>
          <w:b/>
          <w:bCs/>
          <w:i/>
          <w:iCs/>
          <w:color w:val="000000"/>
          <w:sz w:val="24"/>
          <w:szCs w:val="24"/>
          <w:bdr w:val="none" w:sz="0" w:space="0" w:color="auto" w:frame="1"/>
          <w:lang w:eastAsia="en-IN"/>
        </w:rPr>
        <w:t xml:space="preserve"> </w:t>
      </w:r>
      <w:proofErr w:type="spellStart"/>
      <w:r w:rsidRPr="008000AB">
        <w:rPr>
          <w:rFonts w:ascii="Times New Roman" w:eastAsia="Times New Roman" w:hAnsi="Times New Roman" w:cs="Times New Roman"/>
          <w:b/>
          <w:bCs/>
          <w:i/>
          <w:iCs/>
          <w:color w:val="000000"/>
          <w:sz w:val="24"/>
          <w:szCs w:val="24"/>
          <w:bdr w:val="none" w:sz="0" w:space="0" w:color="auto" w:frame="1"/>
          <w:lang w:eastAsia="en-IN"/>
        </w:rPr>
        <w:t>zonatum</w:t>
      </w:r>
      <w:proofErr w:type="spellEnd"/>
      <w:r w:rsidRPr="008000AB">
        <w:rPr>
          <w:rFonts w:ascii="Times New Roman" w:eastAsia="Times New Roman" w:hAnsi="Times New Roman" w:cs="Times New Roman"/>
          <w:b/>
          <w:bCs/>
          <w:color w:val="000000"/>
          <w:sz w:val="24"/>
          <w:szCs w:val="24"/>
          <w:bdr w:val="none" w:sz="0" w:space="0" w:color="auto" w:frame="1"/>
          <w:lang w:eastAsia="en-IN"/>
        </w:rPr>
        <w:t>,</w:t>
      </w:r>
      <w:r w:rsidRPr="00F82EA7">
        <w:rPr>
          <w:rFonts w:ascii="Times New Roman" w:eastAsia="Times New Roman" w:hAnsi="Times New Roman" w:cs="Times New Roman"/>
          <w:color w:val="000000"/>
          <w:sz w:val="24"/>
          <w:szCs w:val="24"/>
          <w:lang w:eastAsia="en-IN"/>
        </w:rPr>
        <w:t> that utilize toluene for carbon and energy sources.</w:t>
      </w:r>
    </w:p>
    <w:p w:rsidR="00F82EA7" w:rsidRPr="00F82EA7" w:rsidRDefault="00F82EA7" w:rsidP="00F82EA7">
      <w:pPr>
        <w:numPr>
          <w:ilvl w:val="0"/>
          <w:numId w:val="10"/>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 xml:space="preserve">Filamentous fungi </w:t>
      </w:r>
      <w:proofErr w:type="spellStart"/>
      <w:r w:rsidRPr="00F82EA7">
        <w:rPr>
          <w:rFonts w:ascii="Times New Roman" w:eastAsia="Times New Roman" w:hAnsi="Times New Roman" w:cs="Times New Roman"/>
          <w:color w:val="000000"/>
          <w:sz w:val="24"/>
          <w:szCs w:val="24"/>
          <w:lang w:eastAsia="en-IN"/>
        </w:rPr>
        <w:t>Cladosporium</w:t>
      </w:r>
      <w:proofErr w:type="spellEnd"/>
      <w:r w:rsidRPr="00F82EA7">
        <w:rPr>
          <w:rFonts w:ascii="Times New Roman" w:eastAsia="Times New Roman" w:hAnsi="Times New Roman" w:cs="Times New Roman"/>
          <w:color w:val="000000"/>
          <w:sz w:val="24"/>
          <w:szCs w:val="24"/>
          <w:lang w:eastAsia="en-IN"/>
        </w:rPr>
        <w:t xml:space="preserve"> and Aspergillus show the degrading activity of aliphatic hydrocarbon, whereas fungi that belong to </w:t>
      </w:r>
      <w:proofErr w:type="spellStart"/>
      <w:r w:rsidRPr="008000AB">
        <w:rPr>
          <w:rFonts w:ascii="Times New Roman" w:eastAsia="Times New Roman" w:hAnsi="Times New Roman" w:cs="Times New Roman"/>
          <w:i/>
          <w:iCs/>
          <w:color w:val="000000"/>
          <w:sz w:val="24"/>
          <w:szCs w:val="24"/>
          <w:bdr w:val="none" w:sz="0" w:space="0" w:color="auto" w:frame="1"/>
          <w:lang w:eastAsia="en-IN"/>
        </w:rPr>
        <w:t>Penicillinum</w:t>
      </w:r>
      <w:proofErr w:type="spellEnd"/>
      <w:r w:rsidRPr="008000AB">
        <w:rPr>
          <w:rFonts w:ascii="Times New Roman" w:eastAsia="Times New Roman" w:hAnsi="Times New Roman" w:cs="Times New Roman"/>
          <w:i/>
          <w:iCs/>
          <w:color w:val="000000"/>
          <w:sz w:val="24"/>
          <w:szCs w:val="24"/>
          <w:bdr w:val="none" w:sz="0" w:space="0" w:color="auto" w:frame="1"/>
          <w:lang w:eastAsia="en-IN"/>
        </w:rPr>
        <w:t>, Fusarium</w:t>
      </w:r>
      <w:r w:rsidRPr="00F82EA7">
        <w:rPr>
          <w:rFonts w:ascii="Times New Roman" w:eastAsia="Times New Roman" w:hAnsi="Times New Roman" w:cs="Times New Roman"/>
          <w:color w:val="000000"/>
          <w:sz w:val="24"/>
          <w:szCs w:val="24"/>
          <w:lang w:eastAsia="en-IN"/>
        </w:rPr>
        <w:t>, and </w:t>
      </w:r>
      <w:proofErr w:type="spellStart"/>
      <w:r w:rsidRPr="008000AB">
        <w:rPr>
          <w:rFonts w:ascii="Times New Roman" w:eastAsia="Times New Roman" w:hAnsi="Times New Roman" w:cs="Times New Roman"/>
          <w:i/>
          <w:iCs/>
          <w:color w:val="000000"/>
          <w:sz w:val="24"/>
          <w:szCs w:val="24"/>
          <w:bdr w:val="none" w:sz="0" w:space="0" w:color="auto" w:frame="1"/>
          <w:lang w:eastAsia="en-IN"/>
        </w:rPr>
        <w:t>Cunninghamella</w:t>
      </w:r>
      <w:proofErr w:type="spellEnd"/>
      <w:r w:rsidRPr="008000AB">
        <w:rPr>
          <w:rFonts w:ascii="Times New Roman" w:eastAsia="Times New Roman" w:hAnsi="Times New Roman" w:cs="Times New Roman"/>
          <w:i/>
          <w:iCs/>
          <w:color w:val="000000"/>
          <w:sz w:val="24"/>
          <w:szCs w:val="24"/>
          <w:bdr w:val="none" w:sz="0" w:space="0" w:color="auto" w:frame="1"/>
          <w:lang w:eastAsia="en-IN"/>
        </w:rPr>
        <w:t> </w:t>
      </w:r>
      <w:r w:rsidRPr="00F82EA7">
        <w:rPr>
          <w:rFonts w:ascii="Times New Roman" w:eastAsia="Times New Roman" w:hAnsi="Times New Roman" w:cs="Times New Roman"/>
          <w:color w:val="000000"/>
          <w:sz w:val="24"/>
          <w:szCs w:val="24"/>
          <w:lang w:eastAsia="en-IN"/>
        </w:rPr>
        <w:t>degrade aromatic hydrocarbons.</w:t>
      </w:r>
    </w:p>
    <w:p w:rsidR="00F82EA7" w:rsidRPr="00F82EA7" w:rsidRDefault="00F82EA7" w:rsidP="00F82EA7">
      <w:pPr>
        <w:numPr>
          <w:ilvl w:val="0"/>
          <w:numId w:val="10"/>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 xml:space="preserve">Aspergillus </w:t>
      </w:r>
      <w:proofErr w:type="spellStart"/>
      <w:proofErr w:type="gramStart"/>
      <w:r w:rsidRPr="00F82EA7">
        <w:rPr>
          <w:rFonts w:ascii="Times New Roman" w:eastAsia="Times New Roman" w:hAnsi="Times New Roman" w:cs="Times New Roman"/>
          <w:color w:val="000000"/>
          <w:sz w:val="24"/>
          <w:szCs w:val="24"/>
          <w:lang w:eastAsia="en-IN"/>
        </w:rPr>
        <w:t>niger</w:t>
      </w:r>
      <w:proofErr w:type="spellEnd"/>
      <w:proofErr w:type="gramEnd"/>
      <w:r w:rsidRPr="00F82EA7">
        <w:rPr>
          <w:rFonts w:ascii="Times New Roman" w:eastAsia="Times New Roman" w:hAnsi="Times New Roman" w:cs="Times New Roman"/>
          <w:color w:val="000000"/>
          <w:sz w:val="24"/>
          <w:szCs w:val="24"/>
          <w:lang w:eastAsia="en-IN"/>
        </w:rPr>
        <w:t xml:space="preserve"> has shown biodegrading activity towards PCBs.</w:t>
      </w:r>
    </w:p>
    <w:p w:rsidR="00F82EA7" w:rsidRPr="00F82EA7" w:rsidRDefault="00F82EA7" w:rsidP="00F82EA7">
      <w:pPr>
        <w:numPr>
          <w:ilvl w:val="0"/>
          <w:numId w:val="10"/>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Fungi detoxify metals via mechanisms like active uptake, transformation, and extra or intracellular precipitation. Examples include </w:t>
      </w:r>
      <w:proofErr w:type="spellStart"/>
      <w:r w:rsidRPr="008000AB">
        <w:rPr>
          <w:rFonts w:ascii="Times New Roman" w:eastAsia="Times New Roman" w:hAnsi="Times New Roman" w:cs="Times New Roman"/>
          <w:i/>
          <w:iCs/>
          <w:color w:val="000000"/>
          <w:sz w:val="24"/>
          <w:szCs w:val="24"/>
          <w:bdr w:val="none" w:sz="0" w:space="0" w:color="auto" w:frame="1"/>
          <w:lang w:eastAsia="en-IN"/>
        </w:rPr>
        <w:t>Rhiloprzs</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w:t>
      </w:r>
      <w:proofErr w:type="spellStart"/>
      <w:r w:rsidRPr="008000AB">
        <w:rPr>
          <w:rFonts w:ascii="Times New Roman" w:eastAsia="Times New Roman" w:hAnsi="Times New Roman" w:cs="Times New Roman"/>
          <w:i/>
          <w:iCs/>
          <w:color w:val="000000"/>
          <w:sz w:val="24"/>
          <w:szCs w:val="24"/>
          <w:bdr w:val="none" w:sz="0" w:space="0" w:color="auto" w:frame="1"/>
          <w:lang w:eastAsia="en-IN"/>
        </w:rPr>
        <w:t>arrhizus</w:t>
      </w:r>
      <w:proofErr w:type="spellEnd"/>
      <w:r w:rsidRPr="00F82EA7">
        <w:rPr>
          <w:rFonts w:ascii="Times New Roman" w:eastAsia="Times New Roman" w:hAnsi="Times New Roman" w:cs="Times New Roman"/>
          <w:color w:val="000000"/>
          <w:sz w:val="24"/>
          <w:szCs w:val="24"/>
          <w:lang w:eastAsia="en-IN"/>
        </w:rPr>
        <w:t> and </w:t>
      </w:r>
      <w:r w:rsidRPr="008000AB">
        <w:rPr>
          <w:rFonts w:ascii="Times New Roman" w:eastAsia="Times New Roman" w:hAnsi="Times New Roman" w:cs="Times New Roman"/>
          <w:i/>
          <w:iCs/>
          <w:color w:val="000000"/>
          <w:sz w:val="24"/>
          <w:szCs w:val="24"/>
          <w:bdr w:val="none" w:sz="0" w:space="0" w:color="auto" w:frame="1"/>
          <w:lang w:eastAsia="en-IN"/>
        </w:rPr>
        <w:t xml:space="preserve">Aspergillus </w:t>
      </w:r>
      <w:proofErr w:type="spellStart"/>
      <w:proofErr w:type="gramStart"/>
      <w:r w:rsidRPr="008000AB">
        <w:rPr>
          <w:rFonts w:ascii="Times New Roman" w:eastAsia="Times New Roman" w:hAnsi="Times New Roman" w:cs="Times New Roman"/>
          <w:i/>
          <w:iCs/>
          <w:color w:val="000000"/>
          <w:sz w:val="24"/>
          <w:szCs w:val="24"/>
          <w:bdr w:val="none" w:sz="0" w:space="0" w:color="auto" w:frame="1"/>
          <w:lang w:eastAsia="en-IN"/>
        </w:rPr>
        <w:t>niger</w:t>
      </w:r>
      <w:proofErr w:type="spellEnd"/>
      <w:proofErr w:type="gramEnd"/>
      <w:r w:rsidRPr="008000AB">
        <w:rPr>
          <w:rFonts w:ascii="Times New Roman" w:eastAsia="Times New Roman" w:hAnsi="Times New Roman" w:cs="Times New Roman"/>
          <w:i/>
          <w:iCs/>
          <w:color w:val="000000"/>
          <w:sz w:val="24"/>
          <w:szCs w:val="24"/>
          <w:bdr w:val="none" w:sz="0" w:space="0" w:color="auto" w:frame="1"/>
          <w:lang w:eastAsia="en-IN"/>
        </w:rPr>
        <w:t>.</w:t>
      </w:r>
    </w:p>
    <w:p w:rsidR="00F82EA7" w:rsidRPr="00F82EA7" w:rsidRDefault="00F82EA7" w:rsidP="00F82EA7">
      <w:pPr>
        <w:shd w:val="clear" w:color="auto" w:fill="E6EEFC"/>
        <w:spacing w:line="336" w:lineRule="atLeast"/>
        <w:jc w:val="left"/>
        <w:outlineLvl w:val="2"/>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Yeast</w:t>
      </w:r>
    </w:p>
    <w:p w:rsidR="00F82EA7" w:rsidRPr="00F82EA7" w:rsidRDefault="00F82EA7" w:rsidP="00F82EA7">
      <w:pPr>
        <w:shd w:val="clear" w:color="auto" w:fill="FFFFFF"/>
        <w:spacing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Yeast species have been heavily studied to </w:t>
      </w:r>
      <w:r w:rsidRPr="008000AB">
        <w:rPr>
          <w:rFonts w:ascii="Times New Roman" w:eastAsia="Times New Roman" w:hAnsi="Times New Roman" w:cs="Times New Roman"/>
          <w:b/>
          <w:bCs/>
          <w:color w:val="000000"/>
          <w:sz w:val="24"/>
          <w:szCs w:val="24"/>
          <w:bdr w:val="none" w:sz="0" w:space="0" w:color="auto" w:frame="1"/>
          <w:lang w:eastAsia="en-IN"/>
        </w:rPr>
        <w:t>degrade Poly Aromatic Hydrocarbons (PAHs)</w:t>
      </w:r>
      <w:r w:rsidRPr="00F82EA7">
        <w:rPr>
          <w:rFonts w:ascii="Times New Roman" w:eastAsia="Times New Roman" w:hAnsi="Times New Roman" w:cs="Times New Roman"/>
          <w:color w:val="000000"/>
          <w:sz w:val="24"/>
          <w:szCs w:val="24"/>
          <w:lang w:eastAsia="en-IN"/>
        </w:rPr>
        <w:t xml:space="preserve"> and use them for energy-dependent uptake systems. </w:t>
      </w:r>
      <w:proofErr w:type="spellStart"/>
      <w:r w:rsidRPr="00F82EA7">
        <w:rPr>
          <w:rFonts w:ascii="Times New Roman" w:eastAsia="Times New Roman" w:hAnsi="Times New Roman" w:cs="Times New Roman"/>
          <w:color w:val="000000"/>
          <w:sz w:val="24"/>
          <w:szCs w:val="24"/>
          <w:lang w:eastAsia="en-IN"/>
        </w:rPr>
        <w:t>Trichosporum</w:t>
      </w:r>
      <w:proofErr w:type="spellEnd"/>
      <w:r w:rsidRPr="00F82EA7">
        <w:rPr>
          <w:rFonts w:ascii="Times New Roman" w:eastAsia="Times New Roman" w:hAnsi="Times New Roman" w:cs="Times New Roman"/>
          <w:color w:val="000000"/>
          <w:sz w:val="24"/>
          <w:szCs w:val="24"/>
          <w:lang w:eastAsia="en-IN"/>
        </w:rPr>
        <w:t xml:space="preserve"> </w:t>
      </w:r>
      <w:proofErr w:type="spellStart"/>
      <w:r w:rsidRPr="00F82EA7">
        <w:rPr>
          <w:rFonts w:ascii="Times New Roman" w:eastAsia="Times New Roman" w:hAnsi="Times New Roman" w:cs="Times New Roman"/>
          <w:color w:val="000000"/>
          <w:sz w:val="24"/>
          <w:szCs w:val="24"/>
          <w:lang w:eastAsia="en-IN"/>
        </w:rPr>
        <w:t>cutaneum</w:t>
      </w:r>
      <w:proofErr w:type="spellEnd"/>
      <w:r w:rsidRPr="00F82EA7">
        <w:rPr>
          <w:rFonts w:ascii="Times New Roman" w:eastAsia="Times New Roman" w:hAnsi="Times New Roman" w:cs="Times New Roman"/>
          <w:color w:val="000000"/>
          <w:sz w:val="24"/>
          <w:szCs w:val="24"/>
          <w:lang w:eastAsia="en-IN"/>
        </w:rPr>
        <w:t>, a soil yeast, has been seen to degrade phenols.</w:t>
      </w:r>
    </w:p>
    <w:p w:rsidR="00F82EA7" w:rsidRPr="00F82EA7" w:rsidRDefault="00F82EA7" w:rsidP="00F82EA7">
      <w:pPr>
        <w:numPr>
          <w:ilvl w:val="0"/>
          <w:numId w:val="11"/>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Alkanes of 10 to 20 carbons are degraded by species like </w:t>
      </w:r>
      <w:r w:rsidRPr="008000AB">
        <w:rPr>
          <w:rFonts w:ascii="Times New Roman" w:eastAsia="Times New Roman" w:hAnsi="Times New Roman" w:cs="Times New Roman"/>
          <w:i/>
          <w:iCs/>
          <w:color w:val="000000"/>
          <w:sz w:val="24"/>
          <w:szCs w:val="24"/>
          <w:bdr w:val="none" w:sz="0" w:space="0" w:color="auto" w:frame="1"/>
          <w:lang w:eastAsia="en-IN"/>
        </w:rPr>
        <w:t xml:space="preserve">Candida </w:t>
      </w:r>
      <w:proofErr w:type="spellStart"/>
      <w:r w:rsidRPr="008000AB">
        <w:rPr>
          <w:rFonts w:ascii="Times New Roman" w:eastAsia="Times New Roman" w:hAnsi="Times New Roman" w:cs="Times New Roman"/>
          <w:i/>
          <w:iCs/>
          <w:color w:val="000000"/>
          <w:sz w:val="24"/>
          <w:szCs w:val="24"/>
          <w:bdr w:val="none" w:sz="0" w:space="0" w:color="auto" w:frame="1"/>
          <w:lang w:eastAsia="en-IN"/>
        </w:rPr>
        <w:t>lipolytica</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w:t>
      </w:r>
      <w:proofErr w:type="spellStart"/>
      <w:r w:rsidRPr="008000AB">
        <w:rPr>
          <w:rFonts w:ascii="Times New Roman" w:eastAsia="Times New Roman" w:hAnsi="Times New Roman" w:cs="Times New Roman"/>
          <w:i/>
          <w:iCs/>
          <w:color w:val="000000"/>
          <w:sz w:val="24"/>
          <w:szCs w:val="24"/>
          <w:bdr w:val="none" w:sz="0" w:space="0" w:color="auto" w:frame="1"/>
          <w:lang w:eastAsia="en-IN"/>
        </w:rPr>
        <w:t>Rhodotorula</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w:t>
      </w:r>
      <w:proofErr w:type="spellStart"/>
      <w:r w:rsidRPr="008000AB">
        <w:rPr>
          <w:rFonts w:ascii="Times New Roman" w:eastAsia="Times New Roman" w:hAnsi="Times New Roman" w:cs="Times New Roman"/>
          <w:i/>
          <w:iCs/>
          <w:color w:val="000000"/>
          <w:sz w:val="24"/>
          <w:szCs w:val="24"/>
          <w:bdr w:val="none" w:sz="0" w:space="0" w:color="auto" w:frame="1"/>
          <w:lang w:eastAsia="en-IN"/>
        </w:rPr>
        <w:t>aurantiaca</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Candida </w:t>
      </w:r>
      <w:proofErr w:type="spellStart"/>
      <w:r w:rsidRPr="008000AB">
        <w:rPr>
          <w:rFonts w:ascii="Times New Roman" w:eastAsia="Times New Roman" w:hAnsi="Times New Roman" w:cs="Times New Roman"/>
          <w:i/>
          <w:iCs/>
          <w:color w:val="000000"/>
          <w:sz w:val="24"/>
          <w:szCs w:val="24"/>
          <w:bdr w:val="none" w:sz="0" w:space="0" w:color="auto" w:frame="1"/>
          <w:lang w:eastAsia="en-IN"/>
        </w:rPr>
        <w:t>ernobii</w:t>
      </w:r>
      <w:proofErr w:type="spellEnd"/>
      <w:r w:rsidRPr="008000AB">
        <w:rPr>
          <w:rFonts w:ascii="Times New Roman" w:eastAsia="Times New Roman" w:hAnsi="Times New Roman" w:cs="Times New Roman"/>
          <w:i/>
          <w:iCs/>
          <w:color w:val="000000"/>
          <w:sz w:val="24"/>
          <w:szCs w:val="24"/>
          <w:bdr w:val="none" w:sz="0" w:space="0" w:color="auto" w:frame="1"/>
          <w:lang w:eastAsia="en-IN"/>
        </w:rPr>
        <w:t>,</w:t>
      </w:r>
      <w:r w:rsidRPr="00F82EA7">
        <w:rPr>
          <w:rFonts w:ascii="Times New Roman" w:eastAsia="Times New Roman" w:hAnsi="Times New Roman" w:cs="Times New Roman"/>
          <w:color w:val="000000"/>
          <w:sz w:val="24"/>
          <w:szCs w:val="24"/>
          <w:lang w:eastAsia="en-IN"/>
        </w:rPr>
        <w:t> and more.</w:t>
      </w:r>
    </w:p>
    <w:p w:rsidR="00F82EA7" w:rsidRPr="00F82EA7" w:rsidRDefault="00F82EA7" w:rsidP="00F82EA7">
      <w:pPr>
        <w:numPr>
          <w:ilvl w:val="0"/>
          <w:numId w:val="11"/>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i/>
          <w:iCs/>
          <w:color w:val="000000"/>
          <w:sz w:val="24"/>
          <w:szCs w:val="24"/>
          <w:bdr w:val="none" w:sz="0" w:space="0" w:color="auto" w:frame="1"/>
          <w:lang w:eastAsia="en-IN"/>
        </w:rPr>
        <w:t xml:space="preserve">Candida </w:t>
      </w:r>
      <w:proofErr w:type="spellStart"/>
      <w:r w:rsidRPr="008000AB">
        <w:rPr>
          <w:rFonts w:ascii="Times New Roman" w:eastAsia="Times New Roman" w:hAnsi="Times New Roman" w:cs="Times New Roman"/>
          <w:i/>
          <w:iCs/>
          <w:color w:val="000000"/>
          <w:sz w:val="24"/>
          <w:szCs w:val="24"/>
          <w:bdr w:val="none" w:sz="0" w:space="0" w:color="auto" w:frame="1"/>
          <w:lang w:eastAsia="en-IN"/>
        </w:rPr>
        <w:t>methanosorbosa</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BP-6</w:t>
      </w:r>
      <w:r w:rsidRPr="00F82EA7">
        <w:rPr>
          <w:rFonts w:ascii="Times New Roman" w:eastAsia="Times New Roman" w:hAnsi="Times New Roman" w:cs="Times New Roman"/>
          <w:color w:val="000000"/>
          <w:sz w:val="24"/>
          <w:szCs w:val="24"/>
          <w:lang w:eastAsia="en-IN"/>
        </w:rPr>
        <w:t> species have been reported to potentially break down azo dye like aniline.</w:t>
      </w:r>
    </w:p>
    <w:p w:rsidR="00F82EA7" w:rsidRPr="00F82EA7" w:rsidRDefault="00F82EA7" w:rsidP="00F82EA7">
      <w:pPr>
        <w:numPr>
          <w:ilvl w:val="0"/>
          <w:numId w:val="11"/>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i/>
          <w:iCs/>
          <w:color w:val="000000"/>
          <w:sz w:val="24"/>
          <w:szCs w:val="24"/>
          <w:bdr w:val="none" w:sz="0" w:space="0" w:color="auto" w:frame="1"/>
          <w:lang w:eastAsia="en-IN"/>
        </w:rPr>
        <w:t xml:space="preserve">Saccharomyces cerevisiae, Candida </w:t>
      </w:r>
      <w:proofErr w:type="spellStart"/>
      <w:r w:rsidRPr="008000AB">
        <w:rPr>
          <w:rFonts w:ascii="Times New Roman" w:eastAsia="Times New Roman" w:hAnsi="Times New Roman" w:cs="Times New Roman"/>
          <w:b/>
          <w:bCs/>
          <w:i/>
          <w:iCs/>
          <w:color w:val="000000"/>
          <w:sz w:val="24"/>
          <w:szCs w:val="24"/>
          <w:bdr w:val="none" w:sz="0" w:space="0" w:color="auto" w:frame="1"/>
          <w:lang w:eastAsia="en-IN"/>
        </w:rPr>
        <w:t>biodinii</w:t>
      </w:r>
      <w:proofErr w:type="spellEnd"/>
      <w:r w:rsidRPr="008000AB">
        <w:rPr>
          <w:rFonts w:ascii="Times New Roman" w:eastAsia="Times New Roman" w:hAnsi="Times New Roman" w:cs="Times New Roman"/>
          <w:b/>
          <w:bCs/>
          <w:i/>
          <w:iCs/>
          <w:color w:val="000000"/>
          <w:sz w:val="24"/>
          <w:szCs w:val="24"/>
          <w:bdr w:val="none" w:sz="0" w:space="0" w:color="auto" w:frame="1"/>
          <w:lang w:eastAsia="en-IN"/>
        </w:rPr>
        <w:t>, </w:t>
      </w:r>
      <w:r w:rsidRPr="00F82EA7">
        <w:rPr>
          <w:rFonts w:ascii="Times New Roman" w:eastAsia="Times New Roman" w:hAnsi="Times New Roman" w:cs="Times New Roman"/>
          <w:color w:val="000000"/>
          <w:sz w:val="24"/>
          <w:szCs w:val="24"/>
          <w:lang w:eastAsia="en-IN"/>
        </w:rPr>
        <w:t>and several others can transform plasticizers, insecticides, fungicides, and polychlorinated biphenyls (PCBs) into simpler forms.</w:t>
      </w:r>
    </w:p>
    <w:p w:rsidR="00F82EA7" w:rsidRPr="00F82EA7" w:rsidRDefault="00F82EA7" w:rsidP="00F82EA7">
      <w:pPr>
        <w:numPr>
          <w:ilvl w:val="0"/>
          <w:numId w:val="11"/>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Yeast strains such as </w:t>
      </w:r>
      <w:proofErr w:type="spellStart"/>
      <w:r w:rsidRPr="008000AB">
        <w:rPr>
          <w:rFonts w:ascii="Times New Roman" w:eastAsia="Times New Roman" w:hAnsi="Times New Roman" w:cs="Times New Roman"/>
          <w:i/>
          <w:iCs/>
          <w:color w:val="000000"/>
          <w:sz w:val="24"/>
          <w:szCs w:val="24"/>
          <w:bdr w:val="none" w:sz="0" w:space="0" w:color="auto" w:frame="1"/>
          <w:lang w:eastAsia="en-IN"/>
        </w:rPr>
        <w:t>Hansenula</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w:t>
      </w:r>
      <w:proofErr w:type="spellStart"/>
      <w:r w:rsidRPr="008000AB">
        <w:rPr>
          <w:rFonts w:ascii="Times New Roman" w:eastAsia="Times New Roman" w:hAnsi="Times New Roman" w:cs="Times New Roman"/>
          <w:i/>
          <w:iCs/>
          <w:color w:val="000000"/>
          <w:sz w:val="24"/>
          <w:szCs w:val="24"/>
          <w:bdr w:val="none" w:sz="0" w:space="0" w:color="auto" w:frame="1"/>
          <w:lang w:eastAsia="en-IN"/>
        </w:rPr>
        <w:t>polymorpha</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w:t>
      </w:r>
      <w:proofErr w:type="spellStart"/>
      <w:r w:rsidRPr="008000AB">
        <w:rPr>
          <w:rFonts w:ascii="Times New Roman" w:eastAsia="Times New Roman" w:hAnsi="Times New Roman" w:cs="Times New Roman"/>
          <w:i/>
          <w:iCs/>
          <w:color w:val="000000"/>
          <w:sz w:val="24"/>
          <w:szCs w:val="24"/>
          <w:bdr w:val="none" w:sz="0" w:space="0" w:color="auto" w:frame="1"/>
          <w:lang w:eastAsia="en-IN"/>
        </w:rPr>
        <w:t>Cyberlindnera</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w:t>
      </w:r>
      <w:proofErr w:type="spellStart"/>
      <w:r w:rsidRPr="008000AB">
        <w:rPr>
          <w:rFonts w:ascii="Times New Roman" w:eastAsia="Times New Roman" w:hAnsi="Times New Roman" w:cs="Times New Roman"/>
          <w:i/>
          <w:iCs/>
          <w:color w:val="000000"/>
          <w:sz w:val="24"/>
          <w:szCs w:val="24"/>
          <w:bdr w:val="none" w:sz="0" w:space="0" w:color="auto" w:frame="1"/>
          <w:lang w:eastAsia="en-IN"/>
        </w:rPr>
        <w:t>fabianii</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w:t>
      </w:r>
      <w:proofErr w:type="spellStart"/>
      <w:r w:rsidRPr="008000AB">
        <w:rPr>
          <w:rFonts w:ascii="Times New Roman" w:eastAsia="Times New Roman" w:hAnsi="Times New Roman" w:cs="Times New Roman"/>
          <w:i/>
          <w:iCs/>
          <w:color w:val="000000"/>
          <w:sz w:val="24"/>
          <w:szCs w:val="24"/>
          <w:bdr w:val="none" w:sz="0" w:space="0" w:color="auto" w:frame="1"/>
          <w:lang w:eastAsia="en-IN"/>
        </w:rPr>
        <w:t>Rhodotorula</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w:t>
      </w:r>
      <w:proofErr w:type="spellStart"/>
      <w:r w:rsidRPr="008000AB">
        <w:rPr>
          <w:rFonts w:ascii="Times New Roman" w:eastAsia="Times New Roman" w:hAnsi="Times New Roman" w:cs="Times New Roman"/>
          <w:i/>
          <w:iCs/>
          <w:color w:val="000000"/>
          <w:sz w:val="24"/>
          <w:szCs w:val="24"/>
          <w:bdr w:val="none" w:sz="0" w:space="0" w:color="auto" w:frame="1"/>
          <w:lang w:eastAsia="en-IN"/>
        </w:rPr>
        <w:t>pilimanae</w:t>
      </w:r>
      <w:proofErr w:type="spellEnd"/>
      <w:r w:rsidRPr="00F82EA7">
        <w:rPr>
          <w:rFonts w:ascii="Times New Roman" w:eastAsia="Times New Roman" w:hAnsi="Times New Roman" w:cs="Times New Roman"/>
          <w:color w:val="000000"/>
          <w:sz w:val="24"/>
          <w:szCs w:val="24"/>
          <w:lang w:eastAsia="en-IN"/>
        </w:rPr>
        <w:t xml:space="preserve">, </w:t>
      </w:r>
      <w:proofErr w:type="spellStart"/>
      <w:r w:rsidRPr="00F82EA7">
        <w:rPr>
          <w:rFonts w:ascii="Times New Roman" w:eastAsia="Times New Roman" w:hAnsi="Times New Roman" w:cs="Times New Roman"/>
          <w:color w:val="000000"/>
          <w:sz w:val="24"/>
          <w:szCs w:val="24"/>
          <w:lang w:eastAsia="en-IN"/>
        </w:rPr>
        <w:t>etc</w:t>
      </w:r>
      <w:proofErr w:type="spellEnd"/>
      <w:r w:rsidRPr="00F82EA7">
        <w:rPr>
          <w:rFonts w:ascii="Times New Roman" w:eastAsia="Times New Roman" w:hAnsi="Times New Roman" w:cs="Times New Roman"/>
          <w:color w:val="000000"/>
          <w:sz w:val="24"/>
          <w:szCs w:val="24"/>
          <w:lang w:eastAsia="en-IN"/>
        </w:rPr>
        <w:t>, accumulate heavy metals like Cr, Co, Ni, Mg, and other heavy metals and reduce metals via redox reactions.</w:t>
      </w:r>
    </w:p>
    <w:p w:rsidR="00F82EA7" w:rsidRPr="00F82EA7" w:rsidRDefault="00F82EA7" w:rsidP="00F82EA7">
      <w:pPr>
        <w:shd w:val="clear" w:color="auto" w:fill="E6EEFC"/>
        <w:spacing w:line="336" w:lineRule="atLeast"/>
        <w:jc w:val="left"/>
        <w:outlineLvl w:val="2"/>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Genetically-Modified Microorganisms (GMM)</w:t>
      </w:r>
    </w:p>
    <w:p w:rsidR="00F82EA7" w:rsidRPr="00F82EA7" w:rsidRDefault="00F82EA7" w:rsidP="00F82EA7">
      <w:pPr>
        <w:shd w:val="clear" w:color="auto" w:fill="FFFFFF"/>
        <w:spacing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Genetically-modified microorganisms have altered genetic material inspired by the microorganisms’ gene transfer methods using </w:t>
      </w:r>
      <w:r w:rsidRPr="008000AB">
        <w:rPr>
          <w:rFonts w:ascii="Times New Roman" w:eastAsia="Times New Roman" w:hAnsi="Times New Roman" w:cs="Times New Roman"/>
          <w:b/>
          <w:bCs/>
          <w:color w:val="000000"/>
          <w:sz w:val="24"/>
          <w:szCs w:val="24"/>
          <w:bdr w:val="none" w:sz="0" w:space="0" w:color="auto" w:frame="1"/>
          <w:lang w:eastAsia="en-IN"/>
        </w:rPr>
        <w:t>genetic engineering like DNA Recombinant Technology.</w:t>
      </w:r>
      <w:r w:rsidRPr="00F82EA7">
        <w:rPr>
          <w:rFonts w:ascii="Times New Roman" w:eastAsia="Times New Roman" w:hAnsi="Times New Roman" w:cs="Times New Roman"/>
          <w:color w:val="000000"/>
          <w:sz w:val="24"/>
          <w:szCs w:val="24"/>
          <w:lang w:eastAsia="en-IN"/>
        </w:rPr>
        <w:t> GMMs have shown great potential with enhanced biodegradation capabilities for various chemical contaminants. </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 main aspects to be kept in mind for GMM development in the biodegradation application are:</w:t>
      </w:r>
    </w:p>
    <w:p w:rsidR="00F82EA7" w:rsidRPr="00F82EA7" w:rsidRDefault="00F82EA7" w:rsidP="00F82EA7">
      <w:pPr>
        <w:numPr>
          <w:ilvl w:val="0"/>
          <w:numId w:val="12"/>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Enzyme specificity and affinity modifications.</w:t>
      </w:r>
    </w:p>
    <w:p w:rsidR="00F82EA7" w:rsidRPr="00F82EA7" w:rsidRDefault="00F82EA7" w:rsidP="00F82EA7">
      <w:pPr>
        <w:numPr>
          <w:ilvl w:val="0"/>
          <w:numId w:val="12"/>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Regulation and construction of metabolic pathway.</w:t>
      </w:r>
    </w:p>
    <w:p w:rsidR="00F82EA7" w:rsidRPr="00F82EA7" w:rsidRDefault="00F82EA7" w:rsidP="00F82EA7">
      <w:pPr>
        <w:numPr>
          <w:ilvl w:val="0"/>
          <w:numId w:val="12"/>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Development, monitoring, and control of Bioprocesses.</w:t>
      </w:r>
    </w:p>
    <w:p w:rsidR="00F82EA7" w:rsidRPr="00F82EA7" w:rsidRDefault="00F82EA7" w:rsidP="00F82EA7">
      <w:pPr>
        <w:numPr>
          <w:ilvl w:val="0"/>
          <w:numId w:val="12"/>
        </w:numPr>
        <w:shd w:val="clear" w:color="auto" w:fill="FFFFFF"/>
        <w:spacing w:line="240" w:lineRule="auto"/>
        <w:ind w:left="195"/>
        <w:jc w:val="left"/>
        <w:rPr>
          <w:rFonts w:ascii="Times New Roman" w:eastAsia="Times New Roman" w:hAnsi="Times New Roman" w:cs="Times New Roman"/>
          <w:color w:val="000000"/>
          <w:sz w:val="24"/>
          <w:szCs w:val="24"/>
          <w:lang w:eastAsia="en-IN"/>
        </w:rPr>
      </w:pPr>
      <w:proofErr w:type="spellStart"/>
      <w:r w:rsidRPr="00F82EA7">
        <w:rPr>
          <w:rFonts w:ascii="Times New Roman" w:eastAsia="Times New Roman" w:hAnsi="Times New Roman" w:cs="Times New Roman"/>
          <w:color w:val="000000"/>
          <w:sz w:val="24"/>
          <w:szCs w:val="24"/>
          <w:lang w:eastAsia="en-IN"/>
        </w:rPr>
        <w:t>Bioreporter</w:t>
      </w:r>
      <w:proofErr w:type="spellEnd"/>
      <w:r w:rsidRPr="00F82EA7">
        <w:rPr>
          <w:rFonts w:ascii="Times New Roman" w:eastAsia="Times New Roman" w:hAnsi="Times New Roman" w:cs="Times New Roman"/>
          <w:color w:val="000000"/>
          <w:sz w:val="24"/>
          <w:szCs w:val="24"/>
          <w:lang w:eastAsia="en-IN"/>
        </w:rPr>
        <w:t xml:space="preserve"> sensory application for toxicity reduction, chemical sensing, and end-point analysis.</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Construction of upgraded genetic modules and new catabolic pathways for biodegradation in microbes require separate plasmids for every toxic compound.  These plasmids are categorized into four groups:</w:t>
      </w:r>
    </w:p>
    <w:p w:rsidR="00F82EA7" w:rsidRPr="00F82EA7" w:rsidRDefault="00F82EA7" w:rsidP="00F82EA7">
      <w:pPr>
        <w:numPr>
          <w:ilvl w:val="0"/>
          <w:numId w:val="13"/>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OCT plasmids </w:t>
      </w:r>
      <w:r w:rsidRPr="00F82EA7">
        <w:rPr>
          <w:rFonts w:ascii="Times New Roman" w:eastAsia="Times New Roman" w:hAnsi="Times New Roman" w:cs="Times New Roman"/>
          <w:color w:val="000000"/>
          <w:sz w:val="24"/>
          <w:szCs w:val="24"/>
          <w:lang w:eastAsia="en-IN"/>
        </w:rPr>
        <w:t xml:space="preserve">– degradation of hexane, octane, and </w:t>
      </w:r>
      <w:proofErr w:type="spellStart"/>
      <w:r w:rsidRPr="00F82EA7">
        <w:rPr>
          <w:rFonts w:ascii="Times New Roman" w:eastAsia="Times New Roman" w:hAnsi="Times New Roman" w:cs="Times New Roman"/>
          <w:color w:val="000000"/>
          <w:sz w:val="24"/>
          <w:szCs w:val="24"/>
          <w:lang w:eastAsia="en-IN"/>
        </w:rPr>
        <w:t>decane</w:t>
      </w:r>
      <w:proofErr w:type="spellEnd"/>
      <w:r w:rsidRPr="00F82EA7">
        <w:rPr>
          <w:rFonts w:ascii="Times New Roman" w:eastAsia="Times New Roman" w:hAnsi="Times New Roman" w:cs="Times New Roman"/>
          <w:color w:val="000000"/>
          <w:sz w:val="24"/>
          <w:szCs w:val="24"/>
          <w:lang w:eastAsia="en-IN"/>
        </w:rPr>
        <w:t>.</w:t>
      </w:r>
    </w:p>
    <w:p w:rsidR="00F82EA7" w:rsidRPr="00F82EA7" w:rsidRDefault="00F82EA7" w:rsidP="00F82EA7">
      <w:pPr>
        <w:numPr>
          <w:ilvl w:val="0"/>
          <w:numId w:val="13"/>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XYL plasmids</w:t>
      </w:r>
      <w:r w:rsidRPr="00F82EA7">
        <w:rPr>
          <w:rFonts w:ascii="Times New Roman" w:eastAsia="Times New Roman" w:hAnsi="Times New Roman" w:cs="Times New Roman"/>
          <w:color w:val="000000"/>
          <w:sz w:val="24"/>
          <w:szCs w:val="24"/>
          <w:lang w:eastAsia="en-IN"/>
        </w:rPr>
        <w:t xml:space="preserve"> – degrade </w:t>
      </w:r>
      <w:proofErr w:type="spellStart"/>
      <w:r w:rsidRPr="00F82EA7">
        <w:rPr>
          <w:rFonts w:ascii="Times New Roman" w:eastAsia="Times New Roman" w:hAnsi="Times New Roman" w:cs="Times New Roman"/>
          <w:color w:val="000000"/>
          <w:sz w:val="24"/>
          <w:szCs w:val="24"/>
          <w:lang w:eastAsia="en-IN"/>
        </w:rPr>
        <w:t>toluenes</w:t>
      </w:r>
      <w:proofErr w:type="spellEnd"/>
      <w:r w:rsidRPr="00F82EA7">
        <w:rPr>
          <w:rFonts w:ascii="Times New Roman" w:eastAsia="Times New Roman" w:hAnsi="Times New Roman" w:cs="Times New Roman"/>
          <w:color w:val="000000"/>
          <w:sz w:val="24"/>
          <w:szCs w:val="24"/>
          <w:lang w:eastAsia="en-IN"/>
        </w:rPr>
        <w:t xml:space="preserve"> and Xylene.</w:t>
      </w:r>
    </w:p>
    <w:p w:rsidR="00F82EA7" w:rsidRPr="00F82EA7" w:rsidRDefault="00F82EA7" w:rsidP="00F82EA7">
      <w:pPr>
        <w:numPr>
          <w:ilvl w:val="0"/>
          <w:numId w:val="13"/>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CAM plasmids</w:t>
      </w:r>
      <w:r w:rsidRPr="00F82EA7">
        <w:rPr>
          <w:rFonts w:ascii="Times New Roman" w:eastAsia="Times New Roman" w:hAnsi="Times New Roman" w:cs="Times New Roman"/>
          <w:color w:val="000000"/>
          <w:sz w:val="24"/>
          <w:szCs w:val="24"/>
          <w:lang w:eastAsia="en-IN"/>
        </w:rPr>
        <w:t> – decomposition of Camphor compound.</w:t>
      </w:r>
    </w:p>
    <w:p w:rsidR="00F82EA7" w:rsidRPr="00F82EA7" w:rsidRDefault="00F82EA7" w:rsidP="00F82EA7">
      <w:pPr>
        <w:numPr>
          <w:ilvl w:val="0"/>
          <w:numId w:val="13"/>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NAH plasmids </w:t>
      </w:r>
      <w:r w:rsidRPr="00F82EA7">
        <w:rPr>
          <w:rFonts w:ascii="Times New Roman" w:eastAsia="Times New Roman" w:hAnsi="Times New Roman" w:cs="Times New Roman"/>
          <w:color w:val="000000"/>
          <w:sz w:val="24"/>
          <w:szCs w:val="24"/>
          <w:lang w:eastAsia="en-IN"/>
        </w:rPr>
        <w:t>– degradation of Naphthalene.</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Examples of genetically-engineered microorganisms (GEM) include:</w:t>
      </w:r>
    </w:p>
    <w:p w:rsidR="00F82EA7" w:rsidRPr="00F82EA7" w:rsidRDefault="00F82EA7" w:rsidP="00F82EA7">
      <w:pPr>
        <w:numPr>
          <w:ilvl w:val="0"/>
          <w:numId w:val="14"/>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GMM </w:t>
      </w:r>
      <w:r w:rsidRPr="008000AB">
        <w:rPr>
          <w:rFonts w:ascii="Times New Roman" w:eastAsia="Times New Roman" w:hAnsi="Times New Roman" w:cs="Times New Roman"/>
          <w:i/>
          <w:iCs/>
          <w:color w:val="000000"/>
          <w:sz w:val="24"/>
          <w:szCs w:val="24"/>
          <w:bdr w:val="none" w:sz="0" w:space="0" w:color="auto" w:frame="1"/>
          <w:lang w:eastAsia="en-IN"/>
        </w:rPr>
        <w:t>Pseudomonas putida </w:t>
      </w:r>
      <w:r w:rsidRPr="00F82EA7">
        <w:rPr>
          <w:rFonts w:ascii="Times New Roman" w:eastAsia="Times New Roman" w:hAnsi="Times New Roman" w:cs="Times New Roman"/>
          <w:color w:val="000000"/>
          <w:sz w:val="24"/>
          <w:szCs w:val="24"/>
          <w:lang w:eastAsia="en-IN"/>
        </w:rPr>
        <w:t xml:space="preserve">with multi-plasmid capabilities is often referred to as Superbug (Oil Eating Bug) that contains </w:t>
      </w:r>
      <w:proofErr w:type="spellStart"/>
      <w:r w:rsidRPr="00F82EA7">
        <w:rPr>
          <w:rFonts w:ascii="Times New Roman" w:eastAsia="Times New Roman" w:hAnsi="Times New Roman" w:cs="Times New Roman"/>
          <w:color w:val="000000"/>
          <w:sz w:val="24"/>
          <w:szCs w:val="24"/>
          <w:lang w:eastAsia="en-IN"/>
        </w:rPr>
        <w:t>pKF</w:t>
      </w:r>
      <w:proofErr w:type="spellEnd"/>
      <w:r w:rsidRPr="00F82EA7">
        <w:rPr>
          <w:rFonts w:ascii="Times New Roman" w:eastAsia="Times New Roman" w:hAnsi="Times New Roman" w:cs="Times New Roman"/>
          <w:color w:val="000000"/>
          <w:sz w:val="24"/>
          <w:szCs w:val="24"/>
          <w:lang w:eastAsia="en-IN"/>
        </w:rPr>
        <w:t xml:space="preserve"> 349 for salicylate toluene, </w:t>
      </w:r>
      <w:proofErr w:type="spellStart"/>
      <w:r w:rsidRPr="00F82EA7">
        <w:rPr>
          <w:rFonts w:ascii="Times New Roman" w:eastAsia="Times New Roman" w:hAnsi="Times New Roman" w:cs="Times New Roman"/>
          <w:color w:val="000000"/>
          <w:sz w:val="24"/>
          <w:szCs w:val="24"/>
          <w:lang w:eastAsia="en-IN"/>
        </w:rPr>
        <w:t>pAC</w:t>
      </w:r>
      <w:proofErr w:type="spellEnd"/>
      <w:r w:rsidRPr="00F82EA7">
        <w:rPr>
          <w:rFonts w:ascii="Times New Roman" w:eastAsia="Times New Roman" w:hAnsi="Times New Roman" w:cs="Times New Roman"/>
          <w:color w:val="000000"/>
          <w:sz w:val="24"/>
          <w:szCs w:val="24"/>
          <w:lang w:eastAsia="en-IN"/>
        </w:rPr>
        <w:t xml:space="preserve"> 25 (for 3-cne </w:t>
      </w:r>
      <w:proofErr w:type="spellStart"/>
      <w:r w:rsidRPr="00F82EA7">
        <w:rPr>
          <w:rFonts w:ascii="Times New Roman" w:eastAsia="Times New Roman" w:hAnsi="Times New Roman" w:cs="Times New Roman"/>
          <w:color w:val="000000"/>
          <w:sz w:val="24"/>
          <w:szCs w:val="24"/>
          <w:lang w:eastAsia="en-IN"/>
        </w:rPr>
        <w:t>chlorobenxoate</w:t>
      </w:r>
      <w:proofErr w:type="spellEnd"/>
      <w:r w:rsidRPr="00F82EA7">
        <w:rPr>
          <w:rFonts w:ascii="Times New Roman" w:eastAsia="Times New Roman" w:hAnsi="Times New Roman" w:cs="Times New Roman"/>
          <w:color w:val="000000"/>
          <w:sz w:val="24"/>
          <w:szCs w:val="24"/>
          <w:lang w:eastAsia="en-IN"/>
        </w:rPr>
        <w:t xml:space="preserve"> degradation), in addition to XYL, NAH, OCT, and CAM plasmids.</w:t>
      </w:r>
    </w:p>
    <w:p w:rsidR="00F82EA7" w:rsidRPr="00F82EA7" w:rsidRDefault="00F82EA7" w:rsidP="00F82EA7">
      <w:pPr>
        <w:numPr>
          <w:ilvl w:val="0"/>
          <w:numId w:val="14"/>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 xml:space="preserve">For the removal of Chromium in industrial wastewater, </w:t>
      </w:r>
      <w:proofErr w:type="spellStart"/>
      <w:r w:rsidRPr="00F82EA7">
        <w:rPr>
          <w:rFonts w:ascii="Times New Roman" w:eastAsia="Times New Roman" w:hAnsi="Times New Roman" w:cs="Times New Roman"/>
          <w:color w:val="000000"/>
          <w:sz w:val="24"/>
          <w:szCs w:val="24"/>
          <w:lang w:eastAsia="en-IN"/>
        </w:rPr>
        <w:t>Alcaligenes</w:t>
      </w:r>
      <w:proofErr w:type="spellEnd"/>
      <w:r w:rsidRPr="00F82EA7">
        <w:rPr>
          <w:rFonts w:ascii="Times New Roman" w:eastAsia="Times New Roman" w:hAnsi="Times New Roman" w:cs="Times New Roman"/>
          <w:color w:val="000000"/>
          <w:sz w:val="24"/>
          <w:szCs w:val="24"/>
          <w:lang w:eastAsia="en-IN"/>
        </w:rPr>
        <w:t xml:space="preserve"> </w:t>
      </w:r>
      <w:proofErr w:type="spellStart"/>
      <w:r w:rsidRPr="00F82EA7">
        <w:rPr>
          <w:rFonts w:ascii="Times New Roman" w:eastAsia="Times New Roman" w:hAnsi="Times New Roman" w:cs="Times New Roman"/>
          <w:color w:val="000000"/>
          <w:sz w:val="24"/>
          <w:szCs w:val="24"/>
          <w:lang w:eastAsia="en-IN"/>
        </w:rPr>
        <w:t>eutrophus</w:t>
      </w:r>
      <w:proofErr w:type="spellEnd"/>
      <w:r w:rsidRPr="00F82EA7">
        <w:rPr>
          <w:rFonts w:ascii="Times New Roman" w:eastAsia="Times New Roman" w:hAnsi="Times New Roman" w:cs="Times New Roman"/>
          <w:color w:val="000000"/>
          <w:sz w:val="24"/>
          <w:szCs w:val="24"/>
          <w:lang w:eastAsia="en-IN"/>
        </w:rPr>
        <w:t xml:space="preserve"> AE104 (pEBZ141) are used for degradation.</w:t>
      </w:r>
    </w:p>
    <w:p w:rsidR="00F82EA7" w:rsidRPr="00F82EA7" w:rsidRDefault="00F82EA7" w:rsidP="00F82EA7">
      <w:pPr>
        <w:numPr>
          <w:ilvl w:val="0"/>
          <w:numId w:val="14"/>
        </w:numPr>
        <w:shd w:val="clear" w:color="auto" w:fill="FFFFFF"/>
        <w:spacing w:line="240" w:lineRule="auto"/>
        <w:ind w:left="195"/>
        <w:jc w:val="left"/>
        <w:rPr>
          <w:rFonts w:ascii="Times New Roman" w:eastAsia="Times New Roman" w:hAnsi="Times New Roman" w:cs="Times New Roman"/>
          <w:color w:val="000000"/>
          <w:sz w:val="24"/>
          <w:szCs w:val="24"/>
          <w:lang w:eastAsia="en-IN"/>
        </w:rPr>
      </w:pPr>
      <w:proofErr w:type="spellStart"/>
      <w:r w:rsidRPr="008000AB">
        <w:rPr>
          <w:rFonts w:ascii="Times New Roman" w:eastAsia="Times New Roman" w:hAnsi="Times New Roman" w:cs="Times New Roman"/>
          <w:i/>
          <w:iCs/>
          <w:color w:val="000000"/>
          <w:sz w:val="24"/>
          <w:szCs w:val="24"/>
          <w:bdr w:val="none" w:sz="0" w:space="0" w:color="auto" w:frame="1"/>
          <w:lang w:eastAsia="en-IN"/>
        </w:rPr>
        <w:lastRenderedPageBreak/>
        <w:t>Rhodopseudomonas</w:t>
      </w:r>
      <w:proofErr w:type="spellEnd"/>
      <w:r w:rsidRPr="008000AB">
        <w:rPr>
          <w:rFonts w:ascii="Times New Roman" w:eastAsia="Times New Roman" w:hAnsi="Times New Roman" w:cs="Times New Roman"/>
          <w:i/>
          <w:iCs/>
          <w:color w:val="000000"/>
          <w:sz w:val="24"/>
          <w:szCs w:val="24"/>
          <w:bdr w:val="none" w:sz="0" w:space="0" w:color="auto" w:frame="1"/>
          <w:lang w:eastAsia="en-IN"/>
        </w:rPr>
        <w:t xml:space="preserve"> </w:t>
      </w:r>
      <w:proofErr w:type="spellStart"/>
      <w:r w:rsidRPr="008000AB">
        <w:rPr>
          <w:rFonts w:ascii="Times New Roman" w:eastAsia="Times New Roman" w:hAnsi="Times New Roman" w:cs="Times New Roman"/>
          <w:i/>
          <w:iCs/>
          <w:color w:val="000000"/>
          <w:sz w:val="24"/>
          <w:szCs w:val="24"/>
          <w:bdr w:val="none" w:sz="0" w:space="0" w:color="auto" w:frame="1"/>
          <w:lang w:eastAsia="en-IN"/>
        </w:rPr>
        <w:t>palustris</w:t>
      </w:r>
      <w:proofErr w:type="spellEnd"/>
      <w:r w:rsidRPr="00F82EA7">
        <w:rPr>
          <w:rFonts w:ascii="Times New Roman" w:eastAsia="Times New Roman" w:hAnsi="Times New Roman" w:cs="Times New Roman"/>
          <w:color w:val="000000"/>
          <w:sz w:val="24"/>
          <w:szCs w:val="24"/>
          <w:lang w:eastAsia="en-IN"/>
        </w:rPr>
        <w:t>, a recombinant photosynthetic bacterium, is used for mercury removal from wastewater.</w:t>
      </w:r>
    </w:p>
    <w:p w:rsidR="00F82EA7" w:rsidRPr="00F82EA7" w:rsidRDefault="00F82EA7" w:rsidP="00F82EA7">
      <w:pPr>
        <w:numPr>
          <w:ilvl w:val="0"/>
          <w:numId w:val="14"/>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 xml:space="preserve">PCB (polychlorinated biphenyls) are degraded by using GEM </w:t>
      </w:r>
      <w:proofErr w:type="spellStart"/>
      <w:r w:rsidRPr="00F82EA7">
        <w:rPr>
          <w:rFonts w:ascii="Times New Roman" w:eastAsia="Times New Roman" w:hAnsi="Times New Roman" w:cs="Times New Roman"/>
          <w:color w:val="000000"/>
          <w:sz w:val="24"/>
          <w:szCs w:val="24"/>
          <w:lang w:eastAsia="en-IN"/>
        </w:rPr>
        <w:t>Achromobacter</w:t>
      </w:r>
      <w:proofErr w:type="spellEnd"/>
      <w:r w:rsidRPr="00F82EA7">
        <w:rPr>
          <w:rFonts w:ascii="Times New Roman" w:eastAsia="Times New Roman" w:hAnsi="Times New Roman" w:cs="Times New Roman"/>
          <w:color w:val="000000"/>
          <w:sz w:val="24"/>
          <w:szCs w:val="24"/>
          <w:lang w:eastAsia="en-IN"/>
        </w:rPr>
        <w:t xml:space="preserve"> sp. LBS1C1 and A. </w:t>
      </w:r>
      <w:proofErr w:type="spellStart"/>
      <w:r w:rsidRPr="00F82EA7">
        <w:rPr>
          <w:rFonts w:ascii="Times New Roman" w:eastAsia="Times New Roman" w:hAnsi="Times New Roman" w:cs="Times New Roman"/>
          <w:color w:val="000000"/>
          <w:sz w:val="24"/>
          <w:szCs w:val="24"/>
          <w:lang w:eastAsia="en-IN"/>
        </w:rPr>
        <w:t>denitrificans</w:t>
      </w:r>
      <w:proofErr w:type="spellEnd"/>
      <w:r w:rsidRPr="00F82EA7">
        <w:rPr>
          <w:rFonts w:ascii="Times New Roman" w:eastAsia="Times New Roman" w:hAnsi="Times New Roman" w:cs="Times New Roman"/>
          <w:color w:val="000000"/>
          <w:sz w:val="24"/>
          <w:szCs w:val="24"/>
          <w:lang w:eastAsia="en-IN"/>
        </w:rPr>
        <w:t xml:space="preserve"> JB1.</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 use of GMM strains for biodegradation and bioremediation purposes can cause competition with wild-type species in a mixed culture. The controversy surrounding GMM release into the environment must be overcome by proper field testing, biosafety, and the reduction in potential damage to the ecosystem.</w:t>
      </w:r>
    </w:p>
    <w:p w:rsidR="00F82EA7" w:rsidRPr="00F82EA7" w:rsidRDefault="00F82EA7" w:rsidP="00F82EA7">
      <w:pPr>
        <w:shd w:val="clear" w:color="auto" w:fill="D9E5FA"/>
        <w:spacing w:line="336" w:lineRule="atLeast"/>
        <w:jc w:val="left"/>
        <w:outlineLvl w:val="1"/>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Stages of Biodegradation</w:t>
      </w:r>
    </w:p>
    <w:p w:rsidR="00F82EA7" w:rsidRPr="00F82EA7" w:rsidRDefault="00F82EA7" w:rsidP="00F82EA7">
      <w:pPr>
        <w:shd w:val="clear" w:color="auto" w:fill="FFFFFF"/>
        <w:spacing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 biodegradation process can be subdivided into three processes – </w:t>
      </w:r>
      <w:proofErr w:type="spellStart"/>
      <w:r w:rsidRPr="008000AB">
        <w:rPr>
          <w:rFonts w:ascii="Times New Roman" w:eastAsia="Times New Roman" w:hAnsi="Times New Roman" w:cs="Times New Roman"/>
          <w:b/>
          <w:bCs/>
          <w:color w:val="000000"/>
          <w:sz w:val="24"/>
          <w:szCs w:val="24"/>
          <w:bdr w:val="none" w:sz="0" w:space="0" w:color="auto" w:frame="1"/>
          <w:lang w:eastAsia="en-IN"/>
        </w:rPr>
        <w:t>Biodeterioration</w:t>
      </w:r>
      <w:proofErr w:type="spellEnd"/>
      <w:r w:rsidRPr="008000AB">
        <w:rPr>
          <w:rFonts w:ascii="Times New Roman" w:eastAsia="Times New Roman" w:hAnsi="Times New Roman" w:cs="Times New Roman"/>
          <w:b/>
          <w:bCs/>
          <w:color w:val="000000"/>
          <w:sz w:val="24"/>
          <w:szCs w:val="24"/>
          <w:bdr w:val="none" w:sz="0" w:space="0" w:color="auto" w:frame="1"/>
          <w:lang w:eastAsia="en-IN"/>
        </w:rPr>
        <w:t>, Bio-fragmentation, and Assimilation.</w:t>
      </w:r>
      <w:r w:rsidRPr="00F82EA7">
        <w:rPr>
          <w:rFonts w:ascii="Times New Roman" w:eastAsia="Times New Roman" w:hAnsi="Times New Roman" w:cs="Times New Roman"/>
          <w:color w:val="000000"/>
          <w:sz w:val="24"/>
          <w:szCs w:val="24"/>
          <w:lang w:eastAsia="en-IN"/>
        </w:rPr>
        <w:t> </w:t>
      </w:r>
      <w:proofErr w:type="spellStart"/>
      <w:r w:rsidRPr="00F82EA7">
        <w:rPr>
          <w:rFonts w:ascii="Times New Roman" w:eastAsia="Times New Roman" w:hAnsi="Times New Roman" w:cs="Times New Roman"/>
          <w:color w:val="000000"/>
          <w:sz w:val="24"/>
          <w:szCs w:val="24"/>
          <w:lang w:eastAsia="en-IN"/>
        </w:rPr>
        <w:t>Biodeterioration</w:t>
      </w:r>
      <w:proofErr w:type="spellEnd"/>
      <w:r w:rsidRPr="00F82EA7">
        <w:rPr>
          <w:rFonts w:ascii="Times New Roman" w:eastAsia="Times New Roman" w:hAnsi="Times New Roman" w:cs="Times New Roman"/>
          <w:color w:val="000000"/>
          <w:sz w:val="24"/>
          <w:szCs w:val="24"/>
          <w:lang w:eastAsia="en-IN"/>
        </w:rPr>
        <w:t xml:space="preserve"> refers to the process of mechanical weakening of complex structures. In Bio-fragmentation, microorganisms break down toxic and complex compounds. And in Assimilation, old structures are transformed into new compounds.</w:t>
      </w:r>
    </w:p>
    <w:p w:rsidR="00F82EA7" w:rsidRPr="00F82EA7" w:rsidRDefault="00F82EA7" w:rsidP="00F82EA7">
      <w:pPr>
        <w:shd w:val="clear" w:color="auto" w:fill="E6EEFC"/>
        <w:spacing w:line="336" w:lineRule="atLeast"/>
        <w:jc w:val="left"/>
        <w:outlineLvl w:val="2"/>
        <w:rPr>
          <w:rFonts w:ascii="Times New Roman" w:eastAsia="Times New Roman" w:hAnsi="Times New Roman" w:cs="Times New Roman"/>
          <w:color w:val="000000"/>
          <w:sz w:val="24"/>
          <w:szCs w:val="24"/>
          <w:lang w:eastAsia="en-IN"/>
        </w:rPr>
      </w:pPr>
      <w:proofErr w:type="spellStart"/>
      <w:r w:rsidRPr="008000AB">
        <w:rPr>
          <w:rFonts w:ascii="Times New Roman" w:eastAsia="Times New Roman" w:hAnsi="Times New Roman" w:cs="Times New Roman"/>
          <w:b/>
          <w:bCs/>
          <w:color w:val="000000"/>
          <w:sz w:val="24"/>
          <w:szCs w:val="24"/>
          <w:bdr w:val="none" w:sz="0" w:space="0" w:color="auto" w:frame="1"/>
          <w:lang w:eastAsia="en-IN"/>
        </w:rPr>
        <w:t>Biodeterioration</w:t>
      </w:r>
      <w:proofErr w:type="spellEnd"/>
      <w:r w:rsidRPr="008000AB">
        <w:rPr>
          <w:rFonts w:ascii="Times New Roman" w:eastAsia="Times New Roman" w:hAnsi="Times New Roman" w:cs="Times New Roman"/>
          <w:b/>
          <w:bCs/>
          <w:color w:val="000000"/>
          <w:sz w:val="24"/>
          <w:szCs w:val="24"/>
          <w:bdr w:val="none" w:sz="0" w:space="0" w:color="auto" w:frame="1"/>
          <w:lang w:eastAsia="en-IN"/>
        </w:rPr>
        <w:t> </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 process involves the mechanical, physical, and chemical weakening of the compound structure. The abiotic factors, such as light, temperature, and chemicals of the environment, initiate these changes. </w:t>
      </w:r>
    </w:p>
    <w:p w:rsidR="00F82EA7" w:rsidRPr="00F82EA7" w:rsidRDefault="00F82EA7" w:rsidP="00F82EA7">
      <w:pPr>
        <w:shd w:val="clear" w:color="auto" w:fill="E6EEFC"/>
        <w:spacing w:line="336" w:lineRule="atLeast"/>
        <w:jc w:val="left"/>
        <w:outlineLvl w:val="2"/>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Bio-fragmentation</w:t>
      </w:r>
    </w:p>
    <w:p w:rsidR="00F82EA7" w:rsidRPr="00F82EA7" w:rsidRDefault="00F82EA7" w:rsidP="00F82EA7">
      <w:pPr>
        <w:shd w:val="clear" w:color="auto" w:fill="FFFFFF"/>
        <w:spacing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After the weakening of the structure, the cleavage of polymeric bonds leads to the transformation of oligomers and monomers. The fragmentation is achieved in aerobic as well as in anaerobic conditions. </w:t>
      </w:r>
      <w:r w:rsidRPr="008000AB">
        <w:rPr>
          <w:rFonts w:ascii="Times New Roman" w:eastAsia="Times New Roman" w:hAnsi="Times New Roman" w:cs="Times New Roman"/>
          <w:b/>
          <w:bCs/>
          <w:color w:val="000000"/>
          <w:sz w:val="24"/>
          <w:szCs w:val="24"/>
          <w:bdr w:val="none" w:sz="0" w:space="0" w:color="auto" w:frame="1"/>
          <w:lang w:eastAsia="en-IN"/>
        </w:rPr>
        <w:t>Aerobic digestion of compounds leads to the formation of water, carbon dioxide, and simple molecules that are utilized as a nutrient source.</w:t>
      </w:r>
      <w:r w:rsidRPr="00F82EA7">
        <w:rPr>
          <w:rFonts w:ascii="Times New Roman" w:eastAsia="Times New Roman" w:hAnsi="Times New Roman" w:cs="Times New Roman"/>
          <w:color w:val="000000"/>
          <w:sz w:val="24"/>
          <w:szCs w:val="24"/>
          <w:lang w:eastAsia="en-IN"/>
        </w:rPr>
        <w:t> Anaerobic digestion reduces the mass and volume of complex material, such as the production of natural gases. Anaerobic reactions are used widely used in waste management facilities as a source of renewable energy.</w:t>
      </w:r>
    </w:p>
    <w:p w:rsidR="00F82EA7" w:rsidRPr="00F82EA7" w:rsidRDefault="00F82EA7" w:rsidP="00F82EA7">
      <w:pPr>
        <w:shd w:val="clear" w:color="auto" w:fill="E6EEFC"/>
        <w:spacing w:line="336" w:lineRule="atLeast"/>
        <w:jc w:val="left"/>
        <w:outlineLvl w:val="2"/>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Assimilation</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 newly formed molecules are taken up by the microorganisms via membrane carriers. The molecules are then used as an energy source in the form of ATP (Adenosine Triphosphate) or as cell structural elements.</w:t>
      </w:r>
    </w:p>
    <w:p w:rsidR="00F82EA7" w:rsidRPr="00F82EA7" w:rsidRDefault="00F82EA7" w:rsidP="00F82EA7">
      <w:pPr>
        <w:shd w:val="clear" w:color="auto" w:fill="D9E5FA"/>
        <w:spacing w:line="336" w:lineRule="atLeast"/>
        <w:jc w:val="left"/>
        <w:outlineLvl w:val="1"/>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Factors Affecting Biodegradation</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Biodegradation of materials and its rate of degradation by microorganisms is influenced by nutritional requirements and environmental factors like soil, water, etc. The efficiency and rate of degradation depend on the compounds’ concentration, nature, bioavailability, and physicochemical properties. </w:t>
      </w:r>
    </w:p>
    <w:p w:rsidR="00F82EA7" w:rsidRPr="00F82EA7" w:rsidRDefault="00F82EA7" w:rsidP="00F82EA7">
      <w:pPr>
        <w:shd w:val="clear" w:color="auto" w:fill="E6EEFC"/>
        <w:spacing w:line="336" w:lineRule="atLeast"/>
        <w:jc w:val="left"/>
        <w:outlineLvl w:val="2"/>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Environmental Factors</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Biodegradation occurs at the ground, so the soil type and organic matter potentially affect the adsorption and absorption of pollutants on the soil surface. </w:t>
      </w:r>
    </w:p>
    <w:p w:rsidR="00F82EA7" w:rsidRPr="00F82EA7" w:rsidRDefault="00F82EA7" w:rsidP="00F82EA7">
      <w:pPr>
        <w:numPr>
          <w:ilvl w:val="0"/>
          <w:numId w:val="15"/>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Absorption of the contaminant by the soil matrix reduces the bioavailability to microorganisms, and the proportion of metabolic breakdown is reduced consequently.</w:t>
      </w:r>
    </w:p>
    <w:p w:rsidR="00F82EA7" w:rsidRPr="00F82EA7" w:rsidRDefault="00F82EA7" w:rsidP="00F82EA7">
      <w:pPr>
        <w:numPr>
          <w:ilvl w:val="0"/>
          <w:numId w:val="15"/>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Porosity variations are seen in the saturated and unsaturated zone of the aquifer matrix, influencing the fluid movement and migration of pollutants in groundwater.</w:t>
      </w:r>
    </w:p>
    <w:p w:rsidR="00F82EA7" w:rsidRPr="00F82EA7" w:rsidRDefault="00F82EA7" w:rsidP="00F82EA7">
      <w:pPr>
        <w:numPr>
          <w:ilvl w:val="0"/>
          <w:numId w:val="15"/>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In fine-grained soil with water saturation, the transmission of gases such as CO2, methane, and oxygen gets reduced; hence the biodegradation process gets slower.</w:t>
      </w:r>
    </w:p>
    <w:p w:rsidR="00F82EA7" w:rsidRPr="00F82EA7" w:rsidRDefault="00F82EA7" w:rsidP="00F82EA7">
      <w:pPr>
        <w:numPr>
          <w:ilvl w:val="0"/>
          <w:numId w:val="15"/>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Microbes can oxidize pollutants in soil with more redox potential, thus increasing electron transport. This indicates aerobic conditions, hence low electron density.</w:t>
      </w:r>
    </w:p>
    <w:p w:rsidR="00F82EA7" w:rsidRPr="00F82EA7" w:rsidRDefault="00F82EA7" w:rsidP="00F82EA7">
      <w:pPr>
        <w:numPr>
          <w:ilvl w:val="0"/>
          <w:numId w:val="15"/>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lastRenderedPageBreak/>
        <w:t>In anaerobic conditions, high electron density can be observed in the soil, indicating the reduction potential of the microorganisms.</w:t>
      </w:r>
    </w:p>
    <w:p w:rsidR="00F82EA7" w:rsidRPr="00F82EA7" w:rsidRDefault="00F82EA7" w:rsidP="00F82EA7">
      <w:pPr>
        <w:shd w:val="clear" w:color="auto" w:fill="E6EEFC"/>
        <w:spacing w:line="336" w:lineRule="atLeast"/>
        <w:jc w:val="left"/>
        <w:outlineLvl w:val="2"/>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Biological Factors</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 biological factor is the metabolic potential which includes the inhibition of enzymatic factors of an organism to degrade any contaminant. </w:t>
      </w:r>
    </w:p>
    <w:p w:rsidR="00F82EA7" w:rsidRPr="00F82EA7" w:rsidRDefault="00F82EA7" w:rsidP="00F82EA7">
      <w:pPr>
        <w:numPr>
          <w:ilvl w:val="0"/>
          <w:numId w:val="16"/>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Inhibition of enzymatic activity can occur due to competition for the availability of limited carbon sources between microorganisms or predation by the bacteriophages and protozoa.</w:t>
      </w:r>
    </w:p>
    <w:p w:rsidR="00F82EA7" w:rsidRPr="00F82EA7" w:rsidRDefault="00F82EA7" w:rsidP="00F82EA7">
      <w:pPr>
        <w:numPr>
          <w:ilvl w:val="0"/>
          <w:numId w:val="16"/>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 degradation rate also depends on the concentration of the contaminant present in the surroundings and the number of microorganisms present with the ability to produce proper enzymes to degrade the contaminant.</w:t>
      </w:r>
    </w:p>
    <w:p w:rsidR="00F82EA7" w:rsidRPr="00F82EA7" w:rsidRDefault="00F82EA7" w:rsidP="00F82EA7">
      <w:pPr>
        <w:numPr>
          <w:ilvl w:val="0"/>
          <w:numId w:val="16"/>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 affinity of the contaminant to the specific enzymes can contribute to the rapid metabolism of pollutants by the organisms.</w:t>
      </w:r>
    </w:p>
    <w:p w:rsidR="00F82EA7" w:rsidRPr="00F82EA7" w:rsidRDefault="00F82EA7" w:rsidP="00F82EA7">
      <w:pPr>
        <w:numPr>
          <w:ilvl w:val="0"/>
          <w:numId w:val="16"/>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Biological enzyme-</w:t>
      </w:r>
      <w:proofErr w:type="spellStart"/>
      <w:r w:rsidRPr="00F82EA7">
        <w:rPr>
          <w:rFonts w:ascii="Times New Roman" w:eastAsia="Times New Roman" w:hAnsi="Times New Roman" w:cs="Times New Roman"/>
          <w:color w:val="000000"/>
          <w:sz w:val="24"/>
          <w:szCs w:val="24"/>
          <w:lang w:eastAsia="en-IN"/>
        </w:rPr>
        <w:t>catalyzed</w:t>
      </w:r>
      <w:proofErr w:type="spellEnd"/>
      <w:r w:rsidRPr="00F82EA7">
        <w:rPr>
          <w:rFonts w:ascii="Times New Roman" w:eastAsia="Times New Roman" w:hAnsi="Times New Roman" w:cs="Times New Roman"/>
          <w:color w:val="000000"/>
          <w:sz w:val="24"/>
          <w:szCs w:val="24"/>
          <w:lang w:eastAsia="en-IN"/>
        </w:rPr>
        <w:t xml:space="preserve"> reactions for biodegradation have an optimum pH of approx. 6.5 – 8.5, temperature and moisture influence the rate of metabolism, amount of soluble materials, and osmotic pressure in the terrestrial and aquatic systems.</w:t>
      </w:r>
    </w:p>
    <w:p w:rsidR="00F82EA7" w:rsidRPr="00F82EA7" w:rsidRDefault="00F82EA7" w:rsidP="00F82EA7">
      <w:pPr>
        <w:shd w:val="clear" w:color="auto" w:fill="D9E5FA"/>
        <w:spacing w:line="336" w:lineRule="atLeast"/>
        <w:jc w:val="left"/>
        <w:outlineLvl w:val="1"/>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Conclusion</w:t>
      </w:r>
    </w:p>
    <w:p w:rsidR="00F82EA7" w:rsidRPr="00F82EA7" w:rsidRDefault="00F82EA7" w:rsidP="00F82EA7">
      <w:pPr>
        <w:shd w:val="clear" w:color="auto" w:fill="FFFFFF"/>
        <w:spacing w:after="120" w:line="240" w:lineRule="auto"/>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The end goal is the same for both processes, which is to clean the environment and achieve sustainable development goals as much as possible. Since the beginning of industrialization and technological advancement, humans have been releasing toxic chemicals into the environment. These toxic compounds have become pollutants and have proven to be hazardous to human health and to the ecosystem in general, which has affected the balance of nature immensely. To curb this situation, nature has been doing its job of removing wastes via biodegradation employing microorganisms to metabolize these toxic chemicals. Microorganisms showed the super abilities and specific digestive machinery to transform synthetic compounds into a stable form. Microbes use the pollutants as their carbon source, which helps them gain energy and, in turn, cleans up the ecosystem.</w:t>
      </w:r>
    </w:p>
    <w:p w:rsidR="00F82EA7" w:rsidRPr="00F82EA7" w:rsidRDefault="00F82EA7" w:rsidP="00F82EA7">
      <w:pPr>
        <w:shd w:val="clear" w:color="auto" w:fill="D9E5FA"/>
        <w:spacing w:line="336" w:lineRule="atLeast"/>
        <w:jc w:val="left"/>
        <w:outlineLvl w:val="1"/>
        <w:rPr>
          <w:rFonts w:ascii="Times New Roman" w:eastAsia="Times New Roman" w:hAnsi="Times New Roman" w:cs="Times New Roman"/>
          <w:color w:val="000000"/>
          <w:sz w:val="24"/>
          <w:szCs w:val="24"/>
          <w:lang w:eastAsia="en-IN"/>
        </w:rPr>
      </w:pPr>
      <w:r w:rsidRPr="008000AB">
        <w:rPr>
          <w:rFonts w:ascii="Times New Roman" w:eastAsia="Times New Roman" w:hAnsi="Times New Roman" w:cs="Times New Roman"/>
          <w:b/>
          <w:bCs/>
          <w:color w:val="000000"/>
          <w:sz w:val="24"/>
          <w:szCs w:val="24"/>
          <w:bdr w:val="none" w:sz="0" w:space="0" w:color="auto" w:frame="1"/>
          <w:lang w:eastAsia="en-IN"/>
        </w:rPr>
        <w:t>References</w:t>
      </w:r>
    </w:p>
    <w:p w:rsidR="00F82EA7" w:rsidRPr="00F82EA7" w:rsidRDefault="00F82EA7" w:rsidP="00F82EA7">
      <w:pPr>
        <w:numPr>
          <w:ilvl w:val="0"/>
          <w:numId w:val="17"/>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Biodegradation: Involved Microorganisms and Genetically Engineered Microorganisms – https://www.intechopen.com/chapters/45093</w:t>
      </w:r>
    </w:p>
    <w:p w:rsidR="00F82EA7" w:rsidRPr="00F82EA7" w:rsidRDefault="00F82EA7" w:rsidP="00F82EA7">
      <w:pPr>
        <w:numPr>
          <w:ilvl w:val="0"/>
          <w:numId w:val="17"/>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 xml:space="preserve">Biodegradation: Updating the Concepts of Control for Microbial </w:t>
      </w:r>
      <w:proofErr w:type="spellStart"/>
      <w:r w:rsidRPr="00F82EA7">
        <w:rPr>
          <w:rFonts w:ascii="Times New Roman" w:eastAsia="Times New Roman" w:hAnsi="Times New Roman" w:cs="Times New Roman"/>
          <w:color w:val="000000"/>
          <w:sz w:val="24"/>
          <w:szCs w:val="24"/>
          <w:lang w:eastAsia="en-IN"/>
        </w:rPr>
        <w:t>Cleanup</w:t>
      </w:r>
      <w:proofErr w:type="spellEnd"/>
      <w:r w:rsidRPr="00F82EA7">
        <w:rPr>
          <w:rFonts w:ascii="Times New Roman" w:eastAsia="Times New Roman" w:hAnsi="Times New Roman" w:cs="Times New Roman"/>
          <w:color w:val="000000"/>
          <w:sz w:val="24"/>
          <w:szCs w:val="24"/>
          <w:lang w:eastAsia="en-IN"/>
        </w:rPr>
        <w:t xml:space="preserve"> in Contaminated Aquifers – https://pubs.acs.org/doi/10.1021/acs.est.5b00715</w:t>
      </w:r>
    </w:p>
    <w:p w:rsidR="00F82EA7" w:rsidRPr="00F82EA7" w:rsidRDefault="00F82EA7" w:rsidP="00F82EA7">
      <w:pPr>
        <w:numPr>
          <w:ilvl w:val="0"/>
          <w:numId w:val="17"/>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Polycyclic Aromatic Hydrocarbons (PAHs) Factsheet – https://www.cdc.gov/biomonitoring/PAHs_FactSheet.html</w:t>
      </w:r>
    </w:p>
    <w:p w:rsidR="00F82EA7" w:rsidRPr="00F82EA7" w:rsidRDefault="00F82EA7" w:rsidP="00F82EA7">
      <w:pPr>
        <w:numPr>
          <w:ilvl w:val="0"/>
          <w:numId w:val="17"/>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Polychlorinated Biphenyls (PCBs) – </w:t>
      </w:r>
      <w:hyperlink r:id="rId9" w:tgtFrame="_blank" w:history="1">
        <w:r w:rsidRPr="008000AB">
          <w:rPr>
            <w:rFonts w:ascii="Times New Roman" w:eastAsia="Times New Roman" w:hAnsi="Times New Roman" w:cs="Times New Roman"/>
            <w:color w:val="0E33C9"/>
            <w:sz w:val="24"/>
            <w:szCs w:val="24"/>
            <w:u w:val="single"/>
            <w:bdr w:val="none" w:sz="0" w:space="0" w:color="auto" w:frame="1"/>
            <w:lang w:eastAsia="en-IN"/>
          </w:rPr>
          <w:t>http://www.idph.state.il.us/envhealth/factsheets/polychlorinatedbiphenyls.htm</w:t>
        </w:r>
      </w:hyperlink>
    </w:p>
    <w:p w:rsidR="00F82EA7" w:rsidRPr="00F82EA7" w:rsidRDefault="00F82EA7" w:rsidP="00F82EA7">
      <w:pPr>
        <w:numPr>
          <w:ilvl w:val="0"/>
          <w:numId w:val="17"/>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Pesticide Biodegradation: Mechanisms, Genetics and Strategies to Enhance the Process – https://www.intechopen.com/chapters/45111</w:t>
      </w:r>
    </w:p>
    <w:p w:rsidR="00F82EA7" w:rsidRPr="00F82EA7" w:rsidRDefault="00F82EA7" w:rsidP="00F82EA7">
      <w:pPr>
        <w:numPr>
          <w:ilvl w:val="0"/>
          <w:numId w:val="17"/>
        </w:numPr>
        <w:shd w:val="clear" w:color="auto" w:fill="FFFFFF"/>
        <w:spacing w:line="240" w:lineRule="auto"/>
        <w:ind w:left="195"/>
        <w:jc w:val="left"/>
        <w:rPr>
          <w:rFonts w:ascii="Times New Roman" w:eastAsia="Times New Roman" w:hAnsi="Times New Roman" w:cs="Times New Roman"/>
          <w:color w:val="000000"/>
          <w:sz w:val="24"/>
          <w:szCs w:val="24"/>
          <w:lang w:eastAsia="en-IN"/>
        </w:rPr>
      </w:pPr>
      <w:proofErr w:type="spellStart"/>
      <w:r w:rsidRPr="00F82EA7">
        <w:rPr>
          <w:rFonts w:ascii="Times New Roman" w:eastAsia="Times New Roman" w:hAnsi="Times New Roman" w:cs="Times New Roman"/>
          <w:color w:val="000000"/>
          <w:sz w:val="24"/>
          <w:szCs w:val="24"/>
          <w:lang w:eastAsia="en-IN"/>
        </w:rPr>
        <w:t>Jamee</w:t>
      </w:r>
      <w:proofErr w:type="spellEnd"/>
      <w:r w:rsidRPr="00F82EA7">
        <w:rPr>
          <w:rFonts w:ascii="Times New Roman" w:eastAsia="Times New Roman" w:hAnsi="Times New Roman" w:cs="Times New Roman"/>
          <w:color w:val="000000"/>
          <w:sz w:val="24"/>
          <w:szCs w:val="24"/>
          <w:lang w:eastAsia="en-IN"/>
        </w:rPr>
        <w:t xml:space="preserve">, </w:t>
      </w:r>
      <w:proofErr w:type="spellStart"/>
      <w:r w:rsidRPr="00F82EA7">
        <w:rPr>
          <w:rFonts w:ascii="Times New Roman" w:eastAsia="Times New Roman" w:hAnsi="Times New Roman" w:cs="Times New Roman"/>
          <w:color w:val="000000"/>
          <w:sz w:val="24"/>
          <w:szCs w:val="24"/>
          <w:lang w:eastAsia="en-IN"/>
        </w:rPr>
        <w:t>Radia</w:t>
      </w:r>
      <w:proofErr w:type="spellEnd"/>
      <w:r w:rsidRPr="00F82EA7">
        <w:rPr>
          <w:rFonts w:ascii="Times New Roman" w:eastAsia="Times New Roman" w:hAnsi="Times New Roman" w:cs="Times New Roman"/>
          <w:color w:val="000000"/>
          <w:sz w:val="24"/>
          <w:szCs w:val="24"/>
          <w:lang w:eastAsia="en-IN"/>
        </w:rPr>
        <w:t xml:space="preserve">, and </w:t>
      </w:r>
      <w:proofErr w:type="spellStart"/>
      <w:r w:rsidRPr="00F82EA7">
        <w:rPr>
          <w:rFonts w:ascii="Times New Roman" w:eastAsia="Times New Roman" w:hAnsi="Times New Roman" w:cs="Times New Roman"/>
          <w:color w:val="000000"/>
          <w:sz w:val="24"/>
          <w:szCs w:val="24"/>
          <w:lang w:eastAsia="en-IN"/>
        </w:rPr>
        <w:t>Romana</w:t>
      </w:r>
      <w:proofErr w:type="spellEnd"/>
      <w:r w:rsidRPr="00F82EA7">
        <w:rPr>
          <w:rFonts w:ascii="Times New Roman" w:eastAsia="Times New Roman" w:hAnsi="Times New Roman" w:cs="Times New Roman"/>
          <w:color w:val="000000"/>
          <w:sz w:val="24"/>
          <w:szCs w:val="24"/>
          <w:lang w:eastAsia="en-IN"/>
        </w:rPr>
        <w:t xml:space="preserve"> Siddique. “Biodegradation of synthetic dyes of textile effluent by microorganisms: an environmentally and economically sustainable approach.” European journal of microbiology and immunology 9.4 (2019): 114-118.</w:t>
      </w:r>
    </w:p>
    <w:p w:rsidR="00F82EA7" w:rsidRPr="00F82EA7" w:rsidRDefault="00F82EA7" w:rsidP="00F82EA7">
      <w:pPr>
        <w:numPr>
          <w:ilvl w:val="0"/>
          <w:numId w:val="17"/>
        </w:numPr>
        <w:shd w:val="clear" w:color="auto" w:fill="FFFFFF"/>
        <w:spacing w:line="240" w:lineRule="auto"/>
        <w:ind w:left="195"/>
        <w:jc w:val="left"/>
        <w:rPr>
          <w:rFonts w:ascii="Times New Roman" w:eastAsia="Times New Roman" w:hAnsi="Times New Roman" w:cs="Times New Roman"/>
          <w:color w:val="000000"/>
          <w:sz w:val="24"/>
          <w:szCs w:val="24"/>
          <w:lang w:eastAsia="en-IN"/>
        </w:rPr>
      </w:pPr>
      <w:r w:rsidRPr="00F82EA7">
        <w:rPr>
          <w:rFonts w:ascii="Times New Roman" w:eastAsia="Times New Roman" w:hAnsi="Times New Roman" w:cs="Times New Roman"/>
          <w:color w:val="000000"/>
          <w:sz w:val="24"/>
          <w:szCs w:val="24"/>
          <w:lang w:eastAsia="en-IN"/>
        </w:rPr>
        <w:t>Removal and recovery of radionuclides and toxic metals from wastes, soils and materials – https://www.osti.gov/biblio/10191371</w:t>
      </w:r>
    </w:p>
    <w:p w:rsidR="00F82EA7" w:rsidRPr="00F82EA7" w:rsidRDefault="00F82EA7" w:rsidP="00F82EA7">
      <w:pPr>
        <w:pBdr>
          <w:bottom w:val="single" w:sz="6" w:space="1" w:color="auto"/>
        </w:pBdr>
        <w:spacing w:line="240" w:lineRule="auto"/>
        <w:jc w:val="center"/>
        <w:rPr>
          <w:rFonts w:ascii="Times New Roman" w:eastAsia="Times New Roman" w:hAnsi="Times New Roman" w:cs="Times New Roman"/>
          <w:vanish/>
          <w:sz w:val="24"/>
          <w:szCs w:val="24"/>
          <w:lang w:eastAsia="en-IN"/>
        </w:rPr>
      </w:pPr>
      <w:r w:rsidRPr="00F82EA7">
        <w:rPr>
          <w:rFonts w:ascii="Times New Roman" w:eastAsia="Times New Roman" w:hAnsi="Times New Roman" w:cs="Times New Roman"/>
          <w:vanish/>
          <w:sz w:val="24"/>
          <w:szCs w:val="24"/>
          <w:lang w:eastAsia="en-IN"/>
        </w:rPr>
        <w:t>Top of Form</w:t>
      </w:r>
    </w:p>
    <w:bookmarkEnd w:id="0"/>
    <w:p w:rsidR="00A115A0" w:rsidRPr="008000AB" w:rsidRDefault="00A115A0">
      <w:pPr>
        <w:rPr>
          <w:rFonts w:ascii="Times New Roman" w:hAnsi="Times New Roman" w:cs="Times New Roman"/>
          <w:sz w:val="24"/>
          <w:szCs w:val="24"/>
        </w:rPr>
      </w:pPr>
    </w:p>
    <w:sectPr w:rsidR="00A115A0" w:rsidRPr="008000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EA7" w:rsidRDefault="00F82EA7" w:rsidP="00F82EA7">
      <w:pPr>
        <w:spacing w:line="240" w:lineRule="auto"/>
      </w:pPr>
      <w:r>
        <w:separator/>
      </w:r>
    </w:p>
  </w:endnote>
  <w:endnote w:type="continuationSeparator" w:id="0">
    <w:p w:rsidR="00F82EA7" w:rsidRDefault="00F82EA7" w:rsidP="00F82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EA7" w:rsidRDefault="00F82EA7" w:rsidP="00F82EA7">
      <w:pPr>
        <w:spacing w:line="240" w:lineRule="auto"/>
      </w:pPr>
      <w:r>
        <w:separator/>
      </w:r>
    </w:p>
  </w:footnote>
  <w:footnote w:type="continuationSeparator" w:id="0">
    <w:p w:rsidR="00F82EA7" w:rsidRDefault="00F82EA7" w:rsidP="00F82EA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707E"/>
    <w:multiLevelType w:val="multilevel"/>
    <w:tmpl w:val="B99A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A58F5"/>
    <w:multiLevelType w:val="multilevel"/>
    <w:tmpl w:val="D0A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E51FE"/>
    <w:multiLevelType w:val="multilevel"/>
    <w:tmpl w:val="71CC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A32A3"/>
    <w:multiLevelType w:val="multilevel"/>
    <w:tmpl w:val="B978D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B52A2"/>
    <w:multiLevelType w:val="multilevel"/>
    <w:tmpl w:val="9E9C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3646F0"/>
    <w:multiLevelType w:val="multilevel"/>
    <w:tmpl w:val="51CC6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A67F1"/>
    <w:multiLevelType w:val="multilevel"/>
    <w:tmpl w:val="BD46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E32A02"/>
    <w:multiLevelType w:val="multilevel"/>
    <w:tmpl w:val="8CBE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657FEE"/>
    <w:multiLevelType w:val="multilevel"/>
    <w:tmpl w:val="2E88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667D7"/>
    <w:multiLevelType w:val="multilevel"/>
    <w:tmpl w:val="070C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89776A"/>
    <w:multiLevelType w:val="multilevel"/>
    <w:tmpl w:val="CC6CD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EC2EEF"/>
    <w:multiLevelType w:val="multilevel"/>
    <w:tmpl w:val="8C42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70002"/>
    <w:multiLevelType w:val="multilevel"/>
    <w:tmpl w:val="FF46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8959D6"/>
    <w:multiLevelType w:val="multilevel"/>
    <w:tmpl w:val="589E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E51225"/>
    <w:multiLevelType w:val="multilevel"/>
    <w:tmpl w:val="98F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3378"/>
    <w:multiLevelType w:val="multilevel"/>
    <w:tmpl w:val="664C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CF3FAD"/>
    <w:multiLevelType w:val="multilevel"/>
    <w:tmpl w:val="1AAA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1B674D"/>
    <w:multiLevelType w:val="multilevel"/>
    <w:tmpl w:val="8FC0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B97C64"/>
    <w:multiLevelType w:val="multilevel"/>
    <w:tmpl w:val="B9D0F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0328B9"/>
    <w:multiLevelType w:val="multilevel"/>
    <w:tmpl w:val="1D00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3615C8"/>
    <w:multiLevelType w:val="multilevel"/>
    <w:tmpl w:val="8EF6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20"/>
  </w:num>
  <w:num w:numId="4">
    <w:abstractNumId w:val="17"/>
  </w:num>
  <w:num w:numId="5">
    <w:abstractNumId w:val="13"/>
  </w:num>
  <w:num w:numId="6">
    <w:abstractNumId w:val="19"/>
  </w:num>
  <w:num w:numId="7">
    <w:abstractNumId w:val="9"/>
  </w:num>
  <w:num w:numId="8">
    <w:abstractNumId w:val="7"/>
  </w:num>
  <w:num w:numId="9">
    <w:abstractNumId w:val="1"/>
  </w:num>
  <w:num w:numId="10">
    <w:abstractNumId w:val="14"/>
  </w:num>
  <w:num w:numId="11">
    <w:abstractNumId w:val="15"/>
  </w:num>
  <w:num w:numId="12">
    <w:abstractNumId w:val="0"/>
  </w:num>
  <w:num w:numId="13">
    <w:abstractNumId w:val="10"/>
  </w:num>
  <w:num w:numId="14">
    <w:abstractNumId w:val="4"/>
  </w:num>
  <w:num w:numId="15">
    <w:abstractNumId w:val="16"/>
  </w:num>
  <w:num w:numId="16">
    <w:abstractNumId w:val="6"/>
  </w:num>
  <w:num w:numId="17">
    <w:abstractNumId w:val="18"/>
  </w:num>
  <w:num w:numId="18">
    <w:abstractNumId w:val="2"/>
  </w:num>
  <w:num w:numId="19">
    <w:abstractNumId w:val="11"/>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1E3"/>
    <w:rsid w:val="004951E3"/>
    <w:rsid w:val="008000AB"/>
    <w:rsid w:val="00A115A0"/>
    <w:rsid w:val="00B36F55"/>
    <w:rsid w:val="00F82E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021D1-7965-4B95-BA00-40C8F418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82EA7"/>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F82EA7"/>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82EA7"/>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EA7"/>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82EA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82EA7"/>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semiHidden/>
    <w:unhideWhenUsed/>
    <w:rsid w:val="00F82EA7"/>
    <w:rPr>
      <w:color w:val="0000FF"/>
      <w:u w:val="single"/>
    </w:rPr>
  </w:style>
  <w:style w:type="paragraph" w:customStyle="1" w:styleId="main-title">
    <w:name w:val="main-title"/>
    <w:basedOn w:val="Normal"/>
    <w:rsid w:val="00F82EA7"/>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F82EA7"/>
    <w:pPr>
      <w:pBdr>
        <w:bottom w:val="single" w:sz="6" w:space="1" w:color="auto"/>
      </w:pBdr>
      <w:spacing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F82EA7"/>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F82EA7"/>
    <w:pPr>
      <w:pBdr>
        <w:top w:val="single" w:sz="6" w:space="1" w:color="auto"/>
      </w:pBdr>
      <w:spacing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F82EA7"/>
    <w:rPr>
      <w:rFonts w:ascii="Arial" w:eastAsia="Times New Roman" w:hAnsi="Arial" w:cs="Arial"/>
      <w:vanish/>
      <w:sz w:val="16"/>
      <w:szCs w:val="16"/>
      <w:lang w:eastAsia="en-IN"/>
    </w:rPr>
  </w:style>
  <w:style w:type="paragraph" w:styleId="NormalWeb">
    <w:name w:val="Normal (Web)"/>
    <w:basedOn w:val="Normal"/>
    <w:uiPriority w:val="99"/>
    <w:semiHidden/>
    <w:unhideWhenUsed/>
    <w:rsid w:val="00F82EA7"/>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character" w:customStyle="1" w:styleId="separator">
    <w:name w:val="separator"/>
    <w:basedOn w:val="DefaultParagraphFont"/>
    <w:rsid w:val="00F82EA7"/>
  </w:style>
  <w:style w:type="character" w:customStyle="1" w:styleId="posted-on">
    <w:name w:val="posted-on"/>
    <w:basedOn w:val="DefaultParagraphFont"/>
    <w:rsid w:val="00F82EA7"/>
  </w:style>
  <w:style w:type="character" w:customStyle="1" w:styleId="byline">
    <w:name w:val="byline"/>
    <w:basedOn w:val="DefaultParagraphFont"/>
    <w:rsid w:val="00F82EA7"/>
  </w:style>
  <w:style w:type="character" w:customStyle="1" w:styleId="author">
    <w:name w:val="author"/>
    <w:basedOn w:val="DefaultParagraphFont"/>
    <w:rsid w:val="00F82EA7"/>
  </w:style>
  <w:style w:type="character" w:customStyle="1" w:styleId="author-name">
    <w:name w:val="author-name"/>
    <w:basedOn w:val="DefaultParagraphFont"/>
    <w:rsid w:val="00F82EA7"/>
  </w:style>
  <w:style w:type="character" w:styleId="Strong">
    <w:name w:val="Strong"/>
    <w:basedOn w:val="DefaultParagraphFont"/>
    <w:uiPriority w:val="22"/>
    <w:qFormat/>
    <w:rsid w:val="00F82EA7"/>
    <w:rPr>
      <w:b/>
      <w:bCs/>
    </w:rPr>
  </w:style>
  <w:style w:type="paragraph" w:customStyle="1" w:styleId="ez-toc-title">
    <w:name w:val="ez-toc-title"/>
    <w:basedOn w:val="Normal"/>
    <w:rsid w:val="00F82EA7"/>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F82EA7"/>
    <w:rPr>
      <w:i/>
      <w:iCs/>
    </w:rPr>
  </w:style>
  <w:style w:type="paragraph" w:customStyle="1" w:styleId="has-text-color">
    <w:name w:val="has-text-color"/>
    <w:basedOn w:val="Normal"/>
    <w:rsid w:val="00F82EA7"/>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paragraph" w:customStyle="1" w:styleId="gb-headline">
    <w:name w:val="gb-headline"/>
    <w:basedOn w:val="Normal"/>
    <w:rsid w:val="00F82EA7"/>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paragraph" w:customStyle="1" w:styleId="comment-form-comment">
    <w:name w:val="comment-form-comment"/>
    <w:basedOn w:val="Normal"/>
    <w:rsid w:val="00F82EA7"/>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paragraph" w:customStyle="1" w:styleId="comment-form-cookies-consent">
    <w:name w:val="comment-form-cookies-consent"/>
    <w:basedOn w:val="Normal"/>
    <w:rsid w:val="00F82EA7"/>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F82EA7"/>
    <w:pPr>
      <w:tabs>
        <w:tab w:val="center" w:pos="4513"/>
        <w:tab w:val="right" w:pos="9026"/>
      </w:tabs>
      <w:spacing w:line="240" w:lineRule="auto"/>
    </w:pPr>
  </w:style>
  <w:style w:type="character" w:customStyle="1" w:styleId="HeaderChar">
    <w:name w:val="Header Char"/>
    <w:basedOn w:val="DefaultParagraphFont"/>
    <w:link w:val="Header"/>
    <w:uiPriority w:val="99"/>
    <w:rsid w:val="00F82EA7"/>
  </w:style>
  <w:style w:type="paragraph" w:styleId="Footer">
    <w:name w:val="footer"/>
    <w:basedOn w:val="Normal"/>
    <w:link w:val="FooterChar"/>
    <w:uiPriority w:val="99"/>
    <w:unhideWhenUsed/>
    <w:rsid w:val="00F82EA7"/>
    <w:pPr>
      <w:tabs>
        <w:tab w:val="center" w:pos="4513"/>
        <w:tab w:val="right" w:pos="9026"/>
      </w:tabs>
      <w:spacing w:line="240" w:lineRule="auto"/>
    </w:pPr>
  </w:style>
  <w:style w:type="character" w:customStyle="1" w:styleId="FooterChar">
    <w:name w:val="Footer Char"/>
    <w:basedOn w:val="DefaultParagraphFont"/>
    <w:link w:val="Footer"/>
    <w:uiPriority w:val="99"/>
    <w:rsid w:val="00F82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266334">
      <w:bodyDiv w:val="1"/>
      <w:marLeft w:val="0"/>
      <w:marRight w:val="0"/>
      <w:marTop w:val="0"/>
      <w:marBottom w:val="0"/>
      <w:divBdr>
        <w:top w:val="none" w:sz="0" w:space="0" w:color="auto"/>
        <w:left w:val="none" w:sz="0" w:space="0" w:color="auto"/>
        <w:bottom w:val="none" w:sz="0" w:space="0" w:color="auto"/>
        <w:right w:val="none" w:sz="0" w:space="0" w:color="auto"/>
      </w:divBdr>
      <w:divsChild>
        <w:div w:id="1462071735">
          <w:marLeft w:val="0"/>
          <w:marRight w:val="0"/>
          <w:marTop w:val="0"/>
          <w:marBottom w:val="0"/>
          <w:divBdr>
            <w:top w:val="none" w:sz="0" w:space="0" w:color="auto"/>
            <w:left w:val="none" w:sz="0" w:space="0" w:color="auto"/>
            <w:bottom w:val="none" w:sz="0" w:space="0" w:color="auto"/>
            <w:right w:val="none" w:sz="0" w:space="0" w:color="auto"/>
          </w:divBdr>
          <w:divsChild>
            <w:div w:id="1526018135">
              <w:marLeft w:val="0"/>
              <w:marRight w:val="300"/>
              <w:marTop w:val="0"/>
              <w:marBottom w:val="0"/>
              <w:divBdr>
                <w:top w:val="none" w:sz="0" w:space="0" w:color="auto"/>
                <w:left w:val="none" w:sz="0" w:space="0" w:color="auto"/>
                <w:bottom w:val="none" w:sz="0" w:space="0" w:color="auto"/>
                <w:right w:val="none" w:sz="0" w:space="0" w:color="auto"/>
              </w:divBdr>
            </w:div>
            <w:div w:id="260724824">
              <w:marLeft w:val="0"/>
              <w:marRight w:val="0"/>
              <w:marTop w:val="0"/>
              <w:marBottom w:val="0"/>
              <w:divBdr>
                <w:top w:val="none" w:sz="0" w:space="0" w:color="auto"/>
                <w:left w:val="none" w:sz="0" w:space="0" w:color="auto"/>
                <w:bottom w:val="none" w:sz="0" w:space="0" w:color="auto"/>
                <w:right w:val="none" w:sz="0" w:space="0" w:color="auto"/>
              </w:divBdr>
            </w:div>
          </w:divsChild>
        </w:div>
        <w:div w:id="229927472">
          <w:marLeft w:val="0"/>
          <w:marRight w:val="0"/>
          <w:marTop w:val="0"/>
          <w:marBottom w:val="0"/>
          <w:divBdr>
            <w:top w:val="none" w:sz="0" w:space="0" w:color="auto"/>
            <w:left w:val="none" w:sz="0" w:space="0" w:color="auto"/>
            <w:bottom w:val="none" w:sz="0" w:space="0" w:color="auto"/>
            <w:right w:val="none" w:sz="0" w:space="0" w:color="auto"/>
          </w:divBdr>
          <w:divsChild>
            <w:div w:id="1617641767">
              <w:marLeft w:val="0"/>
              <w:marRight w:val="0"/>
              <w:marTop w:val="0"/>
              <w:marBottom w:val="0"/>
              <w:divBdr>
                <w:top w:val="none" w:sz="0" w:space="0" w:color="auto"/>
                <w:left w:val="none" w:sz="0" w:space="0" w:color="auto"/>
                <w:bottom w:val="none" w:sz="0" w:space="0" w:color="auto"/>
                <w:right w:val="none" w:sz="0" w:space="0" w:color="auto"/>
              </w:divBdr>
            </w:div>
          </w:divsChild>
        </w:div>
        <w:div w:id="1203901923">
          <w:marLeft w:val="0"/>
          <w:marRight w:val="0"/>
          <w:marTop w:val="0"/>
          <w:marBottom w:val="0"/>
          <w:divBdr>
            <w:top w:val="none" w:sz="0" w:space="0" w:color="auto"/>
            <w:left w:val="none" w:sz="0" w:space="0" w:color="auto"/>
            <w:bottom w:val="none" w:sz="0" w:space="0" w:color="auto"/>
            <w:right w:val="none" w:sz="0" w:space="0" w:color="auto"/>
          </w:divBdr>
          <w:divsChild>
            <w:div w:id="92559051">
              <w:marLeft w:val="0"/>
              <w:marRight w:val="0"/>
              <w:marTop w:val="0"/>
              <w:marBottom w:val="0"/>
              <w:divBdr>
                <w:top w:val="none" w:sz="0" w:space="0" w:color="auto"/>
                <w:left w:val="none" w:sz="0" w:space="0" w:color="auto"/>
                <w:bottom w:val="none" w:sz="0" w:space="0" w:color="auto"/>
                <w:right w:val="none" w:sz="0" w:space="0" w:color="auto"/>
              </w:divBdr>
              <w:divsChild>
                <w:div w:id="1628661601">
                  <w:marLeft w:val="0"/>
                  <w:marRight w:val="0"/>
                  <w:marTop w:val="0"/>
                  <w:marBottom w:val="0"/>
                  <w:divBdr>
                    <w:top w:val="none" w:sz="0" w:space="0" w:color="auto"/>
                    <w:left w:val="none" w:sz="0" w:space="0" w:color="auto"/>
                    <w:bottom w:val="none" w:sz="0" w:space="0" w:color="auto"/>
                    <w:right w:val="none" w:sz="0" w:space="0" w:color="auto"/>
                  </w:divBdr>
                  <w:divsChild>
                    <w:div w:id="729887634">
                      <w:marLeft w:val="0"/>
                      <w:marRight w:val="0"/>
                      <w:marTop w:val="0"/>
                      <w:marBottom w:val="0"/>
                      <w:divBdr>
                        <w:top w:val="none" w:sz="0" w:space="0" w:color="auto"/>
                        <w:left w:val="none" w:sz="0" w:space="0" w:color="auto"/>
                        <w:bottom w:val="none" w:sz="0" w:space="0" w:color="auto"/>
                        <w:right w:val="none" w:sz="0" w:space="0" w:color="auto"/>
                      </w:divBdr>
                      <w:divsChild>
                        <w:div w:id="1629236666">
                          <w:marLeft w:val="0"/>
                          <w:marRight w:val="0"/>
                          <w:marTop w:val="120"/>
                          <w:marBottom w:val="0"/>
                          <w:divBdr>
                            <w:top w:val="none" w:sz="0" w:space="0" w:color="auto"/>
                            <w:left w:val="none" w:sz="0" w:space="0" w:color="auto"/>
                            <w:bottom w:val="none" w:sz="0" w:space="0" w:color="auto"/>
                            <w:right w:val="none" w:sz="0" w:space="0" w:color="auto"/>
                          </w:divBdr>
                        </w:div>
                        <w:div w:id="2063557346">
                          <w:marLeft w:val="0"/>
                          <w:marRight w:val="0"/>
                          <w:marTop w:val="120"/>
                          <w:marBottom w:val="120"/>
                          <w:divBdr>
                            <w:top w:val="none" w:sz="0" w:space="0" w:color="auto"/>
                            <w:left w:val="none" w:sz="0" w:space="0" w:color="auto"/>
                            <w:bottom w:val="none" w:sz="0" w:space="0" w:color="auto"/>
                            <w:right w:val="none" w:sz="0" w:space="0" w:color="auto"/>
                          </w:divBdr>
                          <w:divsChild>
                            <w:div w:id="1740251455">
                              <w:marLeft w:val="0"/>
                              <w:marRight w:val="0"/>
                              <w:marTop w:val="300"/>
                              <w:marBottom w:val="45"/>
                              <w:divBdr>
                                <w:top w:val="none" w:sz="0" w:space="0" w:color="auto"/>
                                <w:left w:val="none" w:sz="0" w:space="0" w:color="auto"/>
                                <w:bottom w:val="none" w:sz="0" w:space="0" w:color="auto"/>
                                <w:right w:val="none" w:sz="0" w:space="0" w:color="auto"/>
                              </w:divBdr>
                              <w:divsChild>
                                <w:div w:id="112670355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364208338">
                          <w:marLeft w:val="0"/>
                          <w:marRight w:val="0"/>
                          <w:marTop w:val="240"/>
                          <w:marBottom w:val="0"/>
                          <w:divBdr>
                            <w:top w:val="none" w:sz="0" w:space="0" w:color="auto"/>
                            <w:left w:val="none" w:sz="0" w:space="0" w:color="auto"/>
                            <w:bottom w:val="none" w:sz="0" w:space="0" w:color="auto"/>
                            <w:right w:val="none" w:sz="0" w:space="0" w:color="auto"/>
                          </w:divBdr>
                          <w:divsChild>
                            <w:div w:id="1328094903">
                              <w:marLeft w:val="0"/>
                              <w:marRight w:val="0"/>
                              <w:marTop w:val="0"/>
                              <w:marBottom w:val="240"/>
                              <w:divBdr>
                                <w:top w:val="single" w:sz="6" w:space="8" w:color="DDDDDD"/>
                                <w:left w:val="single" w:sz="6" w:space="8" w:color="DDDDDD"/>
                                <w:bottom w:val="single" w:sz="6" w:space="8" w:color="DDDDDD"/>
                                <w:right w:val="single" w:sz="6" w:space="15" w:color="DDDDDD"/>
                              </w:divBdr>
                              <w:divsChild>
                                <w:div w:id="6250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2152">
                          <w:marLeft w:val="0"/>
                          <w:marRight w:val="0"/>
                          <w:marTop w:val="300"/>
                          <w:marBottom w:val="0"/>
                          <w:divBdr>
                            <w:top w:val="single" w:sz="12" w:space="0" w:color="005FC4"/>
                            <w:left w:val="single" w:sz="12" w:space="0" w:color="005FC4"/>
                            <w:bottom w:val="single" w:sz="12" w:space="0" w:color="005FC4"/>
                            <w:right w:val="single" w:sz="12" w:space="0" w:color="005FC4"/>
                          </w:divBdr>
                          <w:divsChild>
                            <w:div w:id="1906405061">
                              <w:marLeft w:val="0"/>
                              <w:marRight w:val="0"/>
                              <w:marTop w:val="0"/>
                              <w:marBottom w:val="0"/>
                              <w:divBdr>
                                <w:top w:val="none" w:sz="0" w:space="0" w:color="auto"/>
                                <w:left w:val="none" w:sz="0" w:space="0" w:color="auto"/>
                                <w:bottom w:val="none" w:sz="0" w:space="0" w:color="auto"/>
                                <w:right w:val="none" w:sz="0" w:space="0" w:color="auto"/>
                              </w:divBdr>
                              <w:divsChild>
                                <w:div w:id="1200967835">
                                  <w:marLeft w:val="0"/>
                                  <w:marRight w:val="0"/>
                                  <w:marTop w:val="0"/>
                                  <w:marBottom w:val="0"/>
                                  <w:divBdr>
                                    <w:top w:val="none" w:sz="0" w:space="0" w:color="auto"/>
                                    <w:left w:val="none" w:sz="0" w:space="0" w:color="auto"/>
                                    <w:bottom w:val="none" w:sz="0" w:space="0" w:color="auto"/>
                                    <w:right w:val="none" w:sz="0" w:space="0" w:color="auto"/>
                                  </w:divBdr>
                                  <w:divsChild>
                                    <w:div w:id="1806921296">
                                      <w:marLeft w:val="0"/>
                                      <w:marRight w:val="0"/>
                                      <w:marTop w:val="0"/>
                                      <w:marBottom w:val="0"/>
                                      <w:divBdr>
                                        <w:top w:val="none" w:sz="0" w:space="0" w:color="auto"/>
                                        <w:left w:val="none" w:sz="0" w:space="0" w:color="auto"/>
                                        <w:bottom w:val="none" w:sz="0" w:space="0" w:color="auto"/>
                                        <w:right w:val="none" w:sz="0" w:space="0" w:color="auto"/>
                                      </w:divBdr>
                                      <w:divsChild>
                                        <w:div w:id="1610238847">
                                          <w:marLeft w:val="0"/>
                                          <w:marRight w:val="0"/>
                                          <w:marTop w:val="0"/>
                                          <w:marBottom w:val="0"/>
                                          <w:divBdr>
                                            <w:top w:val="none" w:sz="0" w:space="0" w:color="auto"/>
                                            <w:left w:val="none" w:sz="0" w:space="0" w:color="auto"/>
                                            <w:bottom w:val="none" w:sz="0" w:space="0" w:color="auto"/>
                                            <w:right w:val="none" w:sz="0" w:space="0" w:color="auto"/>
                                          </w:divBdr>
                                          <w:divsChild>
                                            <w:div w:id="141879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03573">
                                      <w:marLeft w:val="0"/>
                                      <w:marRight w:val="0"/>
                                      <w:marTop w:val="0"/>
                                      <w:marBottom w:val="0"/>
                                      <w:divBdr>
                                        <w:top w:val="none" w:sz="0" w:space="0" w:color="auto"/>
                                        <w:left w:val="none" w:sz="0" w:space="0" w:color="auto"/>
                                        <w:bottom w:val="none" w:sz="0" w:space="0" w:color="auto"/>
                                        <w:right w:val="none" w:sz="0" w:space="0" w:color="auto"/>
                                      </w:divBdr>
                                      <w:divsChild>
                                        <w:div w:id="2081361095">
                                          <w:marLeft w:val="0"/>
                                          <w:marRight w:val="0"/>
                                          <w:marTop w:val="0"/>
                                          <w:marBottom w:val="0"/>
                                          <w:divBdr>
                                            <w:top w:val="none" w:sz="0" w:space="0" w:color="auto"/>
                                            <w:left w:val="none" w:sz="0" w:space="0" w:color="auto"/>
                                            <w:bottom w:val="none" w:sz="0" w:space="0" w:color="auto"/>
                                            <w:right w:val="none" w:sz="0" w:space="0" w:color="auto"/>
                                          </w:divBdr>
                                          <w:divsChild>
                                            <w:div w:id="1859584297">
                                              <w:marLeft w:val="0"/>
                                              <w:marRight w:val="0"/>
                                              <w:marTop w:val="0"/>
                                              <w:marBottom w:val="0"/>
                                              <w:divBdr>
                                                <w:top w:val="none" w:sz="0" w:space="0" w:color="auto"/>
                                                <w:left w:val="none" w:sz="0" w:space="0" w:color="auto"/>
                                                <w:bottom w:val="none" w:sz="0" w:space="0" w:color="auto"/>
                                                <w:right w:val="none" w:sz="0" w:space="0" w:color="auto"/>
                                              </w:divBdr>
                                              <w:divsChild>
                                                <w:div w:id="2007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70159">
                      <w:marLeft w:val="0"/>
                      <w:marRight w:val="0"/>
                      <w:marTop w:val="0"/>
                      <w:marBottom w:val="0"/>
                      <w:divBdr>
                        <w:top w:val="none" w:sz="0" w:space="0" w:color="auto"/>
                        <w:left w:val="none" w:sz="0" w:space="0" w:color="auto"/>
                        <w:bottom w:val="none" w:sz="0" w:space="0" w:color="auto"/>
                        <w:right w:val="none" w:sz="0" w:space="0" w:color="auto"/>
                      </w:divBdr>
                      <w:divsChild>
                        <w:div w:id="1100759361">
                          <w:marLeft w:val="0"/>
                          <w:marRight w:val="0"/>
                          <w:marTop w:val="0"/>
                          <w:marBottom w:val="0"/>
                          <w:divBdr>
                            <w:top w:val="none" w:sz="0" w:space="0" w:color="auto"/>
                            <w:left w:val="none" w:sz="0" w:space="0" w:color="auto"/>
                            <w:bottom w:val="none" w:sz="0" w:space="0" w:color="auto"/>
                            <w:right w:val="none" w:sz="0" w:space="0" w:color="auto"/>
                          </w:divBdr>
                          <w:divsChild>
                            <w:div w:id="2076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14120">
                  <w:marLeft w:val="0"/>
                  <w:marRight w:val="0"/>
                  <w:marTop w:val="0"/>
                  <w:marBottom w:val="0"/>
                  <w:divBdr>
                    <w:top w:val="none" w:sz="0" w:space="0" w:color="auto"/>
                    <w:left w:val="none" w:sz="0" w:space="0" w:color="auto"/>
                    <w:bottom w:val="none" w:sz="0" w:space="0" w:color="auto"/>
                    <w:right w:val="none" w:sz="0" w:space="0" w:color="auto"/>
                  </w:divBdr>
                  <w:divsChild>
                    <w:div w:id="8851435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83876522">
          <w:marLeft w:val="0"/>
          <w:marRight w:val="0"/>
          <w:marTop w:val="0"/>
          <w:marBottom w:val="0"/>
          <w:divBdr>
            <w:top w:val="none" w:sz="0" w:space="0" w:color="auto"/>
            <w:left w:val="none" w:sz="0" w:space="0" w:color="auto"/>
            <w:bottom w:val="none" w:sz="0" w:space="0" w:color="auto"/>
            <w:right w:val="none" w:sz="0" w:space="0" w:color="auto"/>
          </w:divBdr>
          <w:divsChild>
            <w:div w:id="653681400">
              <w:marLeft w:val="0"/>
              <w:marRight w:val="0"/>
              <w:marTop w:val="0"/>
              <w:marBottom w:val="0"/>
              <w:divBdr>
                <w:top w:val="none" w:sz="0" w:space="0" w:color="auto"/>
                <w:left w:val="none" w:sz="0" w:space="0" w:color="auto"/>
                <w:bottom w:val="none" w:sz="0" w:space="0" w:color="auto"/>
                <w:right w:val="none" w:sz="0" w:space="0" w:color="auto"/>
              </w:divBdr>
              <w:divsChild>
                <w:div w:id="364527905">
                  <w:marLeft w:val="0"/>
                  <w:marRight w:val="0"/>
                  <w:marTop w:val="0"/>
                  <w:marBottom w:val="0"/>
                  <w:divBdr>
                    <w:top w:val="none" w:sz="0" w:space="0" w:color="auto"/>
                    <w:left w:val="none" w:sz="0" w:space="0" w:color="auto"/>
                    <w:bottom w:val="none" w:sz="0" w:space="0" w:color="auto"/>
                    <w:right w:val="none" w:sz="0" w:space="0" w:color="auto"/>
                  </w:divBdr>
                  <w:divsChild>
                    <w:div w:id="996031159">
                      <w:marLeft w:val="-600"/>
                      <w:marRight w:val="0"/>
                      <w:marTop w:val="0"/>
                      <w:marBottom w:val="0"/>
                      <w:divBdr>
                        <w:top w:val="none" w:sz="0" w:space="0" w:color="auto"/>
                        <w:left w:val="none" w:sz="0" w:space="0" w:color="auto"/>
                        <w:bottom w:val="none" w:sz="0" w:space="0" w:color="auto"/>
                        <w:right w:val="none" w:sz="0" w:space="0" w:color="auto"/>
                      </w:divBdr>
                      <w:divsChild>
                        <w:div w:id="629243343">
                          <w:marLeft w:val="0"/>
                          <w:marRight w:val="0"/>
                          <w:marTop w:val="0"/>
                          <w:marBottom w:val="750"/>
                          <w:divBdr>
                            <w:top w:val="none" w:sz="0" w:space="0" w:color="auto"/>
                            <w:left w:val="none" w:sz="0" w:space="0" w:color="auto"/>
                            <w:bottom w:val="none" w:sz="0" w:space="0" w:color="auto"/>
                            <w:right w:val="none" w:sz="0" w:space="0" w:color="auto"/>
                          </w:divBdr>
                          <w:divsChild>
                            <w:div w:id="1271737918">
                              <w:marLeft w:val="0"/>
                              <w:marRight w:val="0"/>
                              <w:marTop w:val="0"/>
                              <w:marBottom w:val="0"/>
                              <w:divBdr>
                                <w:top w:val="none" w:sz="0" w:space="0" w:color="auto"/>
                                <w:left w:val="none" w:sz="0" w:space="0" w:color="auto"/>
                                <w:bottom w:val="none" w:sz="0" w:space="0" w:color="auto"/>
                                <w:right w:val="none" w:sz="0" w:space="0" w:color="auto"/>
                              </w:divBdr>
                            </w:div>
                          </w:divsChild>
                        </w:div>
                        <w:div w:id="145173015">
                          <w:marLeft w:val="0"/>
                          <w:marRight w:val="0"/>
                          <w:marTop w:val="0"/>
                          <w:marBottom w:val="750"/>
                          <w:divBdr>
                            <w:top w:val="none" w:sz="0" w:space="0" w:color="auto"/>
                            <w:left w:val="none" w:sz="0" w:space="0" w:color="auto"/>
                            <w:bottom w:val="none" w:sz="0" w:space="0" w:color="auto"/>
                            <w:right w:val="none" w:sz="0" w:space="0" w:color="auto"/>
                          </w:divBdr>
                          <w:divsChild>
                            <w:div w:id="1114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218162">
              <w:marLeft w:val="0"/>
              <w:marRight w:val="0"/>
              <w:marTop w:val="0"/>
              <w:marBottom w:val="0"/>
              <w:divBdr>
                <w:top w:val="none" w:sz="0" w:space="0" w:color="auto"/>
                <w:left w:val="none" w:sz="0" w:space="0" w:color="auto"/>
                <w:bottom w:val="none" w:sz="0" w:space="0" w:color="auto"/>
                <w:right w:val="none" w:sz="0" w:space="0" w:color="auto"/>
              </w:divBdr>
              <w:divsChild>
                <w:div w:id="16204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microbenotes.com/bioremed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dph.state.il.us/envhealth/factsheets/polychlorinatedbipheny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3130</Words>
  <Characters>17843</Characters>
  <Application>Microsoft Office Word</Application>
  <DocSecurity>0</DocSecurity>
  <Lines>148</Lines>
  <Paragraphs>41</Paragraphs>
  <ScaleCrop>false</ScaleCrop>
  <Company/>
  <LinksUpToDate>false</LinksUpToDate>
  <CharactersWithSpaces>20932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2026-04-05T05:59:00Z</dcterms:created>
  <dcterms:modified xsi:type="dcterms:W3CDTF">2026-04-05T06:04:00Z</dcterms:modified>
</cp:coreProperties>
</file>