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EA" w:rsidRDefault="00C602F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02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notes</w:t>
      </w:r>
      <w:r w:rsidRPr="00C602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C602F5" w:rsidRPr="006B263B" w:rsidRDefault="00C602F5" w:rsidP="006B26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263B">
        <w:rPr>
          <w:rFonts w:ascii="Times New Roman" w:hAnsi="Times New Roman" w:cs="Times New Roman"/>
          <w:b/>
          <w:sz w:val="24"/>
          <w:szCs w:val="24"/>
          <w:lang w:val="en-US"/>
        </w:rPr>
        <w:t>Energetics of glycolysis</w:t>
      </w:r>
    </w:p>
    <w:p w:rsidR="00202893" w:rsidRDefault="006B263B" w:rsidP="006B263B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75347E" w:rsidRPr="007534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="00202893" w:rsidRPr="00202893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 xml:space="preserve">Glycolysis converts one molecule of glucose into two molecules of pyruvate,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 xml:space="preserve">          </w:t>
      </w:r>
      <w:r w:rsidR="00202893" w:rsidRPr="00202893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generating a net gain of 2 ATP and 2 NADH molecules. The process involves an energy investment phase (consuming 2 ATP) and a payoff phase (producing 4 ATP), occurring in the cytosol under both aerobic and anaerobic conditions.</w:t>
      </w:r>
      <w:r w:rsidR="00202893" w:rsidRPr="0020289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</w:t>
      </w:r>
    </w:p>
    <w:p w:rsidR="006B263B" w:rsidRPr="006B263B" w:rsidRDefault="006B263B" w:rsidP="006B263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283B8C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en-IN"/>
        </w:rPr>
        <w:t xml:space="preserve">Energetics of Glycolysis Net </w:t>
      </w:r>
      <w:proofErr w:type="gramStart"/>
      <w:r w:rsidRPr="00283B8C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en-IN"/>
        </w:rPr>
        <w:t>Yield :</w:t>
      </w:r>
      <w:proofErr w:type="gramEnd"/>
      <w:r w:rsidRPr="006B263B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 xml:space="preserve"> 4 ATP - 2 ATP = 2 ATP molecules In addition to it, Oxidation and Phosphorylation of Glyceraldehyde 3-phosphate -&gt; 1,3 - </w:t>
      </w:r>
      <w:proofErr w:type="spellStart"/>
      <w:r w:rsidRPr="006B263B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bisphosphiglycerate</w:t>
      </w:r>
      <w:proofErr w:type="spellEnd"/>
      <w:r w:rsidRPr="006B263B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 xml:space="preserve"> is involved. In this step, 2 NAD molecules are consumed to form 2 NADH molecules. </w:t>
      </w:r>
      <w:bookmarkStart w:id="0" w:name="_GoBack"/>
      <w:r w:rsidRPr="006B263B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T</w:t>
      </w:r>
      <w:bookmarkEnd w:id="0"/>
      <w:r w:rsidRPr="006B263B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herefore, 2 NADH molecules = 6 ATP molecules Hence, Net Energy Yield in Glycolysis = 2 ATP + 6 ATP = 8 ATP molecules</w:t>
      </w:r>
    </w:p>
    <w:p w:rsidR="006B263B" w:rsidRPr="00202893" w:rsidRDefault="006B263B" w:rsidP="006B263B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</w:p>
    <w:p w:rsidR="00C602F5" w:rsidRPr="006B263B" w:rsidRDefault="00B21182" w:rsidP="006B26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263B">
        <w:rPr>
          <w:rFonts w:ascii="Times New Roman" w:hAnsi="Times New Roman" w:cs="Times New Roman"/>
          <w:b/>
          <w:sz w:val="24"/>
          <w:szCs w:val="24"/>
          <w:lang w:val="en-US"/>
        </w:rPr>
        <w:t>Significance</w:t>
      </w:r>
      <w:r w:rsidR="00686D3A" w:rsidRPr="006B26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Glycolysis</w:t>
      </w:r>
    </w:p>
    <w:p w:rsidR="00B21182" w:rsidRDefault="00B21182" w:rsidP="006B263B">
      <w:pPr>
        <w:shd w:val="clear" w:color="auto" w:fill="FFFFFF"/>
        <w:spacing w:after="0" w:line="240" w:lineRule="auto"/>
        <w:ind w:left="19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211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</w:p>
    <w:p w:rsidR="00B21182" w:rsidRPr="00B21182" w:rsidRDefault="00B21182" w:rsidP="006B263B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21182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r w:rsidRPr="00B2118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All tissues employ the glycolytic pathway for the breakdown of glucose to provide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 </w:t>
      </w:r>
      <w:r w:rsidRPr="00B2118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energy in the form of ATP.</w:t>
      </w:r>
    </w:p>
    <w:p w:rsidR="00B21182" w:rsidRPr="00B21182" w:rsidRDefault="00B21182" w:rsidP="006B263B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2. </w:t>
      </w:r>
      <w:r w:rsidRPr="00B2118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An important pathway for the production of energy, especially under anaerobic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   </w:t>
      </w:r>
      <w:r w:rsidRPr="00B2118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conditions.</w:t>
      </w:r>
    </w:p>
    <w:p w:rsidR="00B21182" w:rsidRPr="00B21182" w:rsidRDefault="00B21182" w:rsidP="006B263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2118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It is crucial for the generation of energy in cells without mitochondria.</w:t>
      </w:r>
    </w:p>
    <w:p w:rsidR="00B21182" w:rsidRPr="00B21182" w:rsidRDefault="00B21182" w:rsidP="006B263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2118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It forms products that are intermediates for other metabolic pathways.</w:t>
      </w:r>
    </w:p>
    <w:p w:rsidR="00B21182" w:rsidRPr="00B21182" w:rsidRDefault="00B21182" w:rsidP="006B263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B21182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Glycolysis interfaces with glycogen metabolism, the pentose phosphate pathway, the formation of amino sugars, triglyceride synthesis (by means of glycerol 3-phosphate), the production of lactate (a dead-end reaction), and transamination with alanine.</w:t>
      </w:r>
    </w:p>
    <w:p w:rsidR="000E0CCA" w:rsidRPr="006B263B" w:rsidRDefault="000E0CCA" w:rsidP="006B263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6D3A" w:rsidRDefault="00686D3A" w:rsidP="00686D3A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One </w:t>
      </w:r>
      <w:r w:rsidR="000E0CCA">
        <w:rPr>
          <w:rFonts w:ascii="Times New Roman" w:hAnsi="Times New Roman" w:cs="Times New Roman"/>
          <w:b/>
          <w:sz w:val="24"/>
          <w:szCs w:val="24"/>
          <w:lang w:val="en-US"/>
        </w:rPr>
        <w:t>line answer question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E0CCA" w:rsidRDefault="000E0CCA" w:rsidP="0020289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6D3A" w:rsidRPr="002D7C17" w:rsidRDefault="002D7C17" w:rsidP="002028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7C17">
        <w:rPr>
          <w:rFonts w:ascii="Times New Roman" w:hAnsi="Times New Roman" w:cs="Times New Roman"/>
          <w:b/>
          <w:sz w:val="24"/>
          <w:szCs w:val="24"/>
          <w:lang w:val="en-US"/>
        </w:rPr>
        <w:t>What is aerobic glycolysis?</w:t>
      </w:r>
    </w:p>
    <w:p w:rsidR="002D7C17" w:rsidRPr="000E0CCA" w:rsidRDefault="002D7C17" w:rsidP="00202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7C17">
        <w:rPr>
          <w:rFonts w:ascii="Times New Roman" w:hAnsi="Times New Roman" w:cs="Times New Roman"/>
          <w:b/>
          <w:sz w:val="24"/>
          <w:szCs w:val="24"/>
          <w:lang w:val="en-US"/>
        </w:rPr>
        <w:t>Ans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wer</w:t>
      </w:r>
      <w:r w:rsidRPr="002D7C1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7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Aerobic glycolysis is the process of oxidation of glucose into pyruvate followed by the oxidation of pyruvate into CO</w:t>
      </w:r>
      <w:r w:rsidRPr="002D7C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Pr="002D7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and H</w:t>
      </w:r>
      <w:r w:rsidRPr="002D7C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Pr="002D7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in the presence of a sufficient amount of oxygen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.</w:t>
      </w:r>
    </w:p>
    <w:p w:rsidR="00686D3A" w:rsidRDefault="008E2C70" w:rsidP="002028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CCA">
        <w:rPr>
          <w:rFonts w:ascii="Times New Roman" w:hAnsi="Times New Roman" w:cs="Times New Roman"/>
          <w:sz w:val="24"/>
          <w:szCs w:val="24"/>
          <w:lang w:val="en-US"/>
        </w:rPr>
        <w:t xml:space="preserve">Enlist the regulatory enzymes of glycolysis </w:t>
      </w:r>
    </w:p>
    <w:p w:rsidR="002D7C17" w:rsidRPr="000E0CCA" w:rsidRDefault="002D7C17" w:rsidP="00202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7C17">
        <w:rPr>
          <w:rFonts w:ascii="Times New Roman" w:hAnsi="Times New Roman" w:cs="Times New Roman"/>
          <w:b/>
          <w:sz w:val="24"/>
          <w:szCs w:val="24"/>
          <w:lang w:val="en-US"/>
        </w:rPr>
        <w:t>Ans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wer</w:t>
      </w:r>
      <w:r w:rsidRPr="002D7C1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Hexokinase,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Glucokinase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Phosphofructokinase, Pyruvate Kinase</w:t>
      </w:r>
    </w:p>
    <w:p w:rsidR="008E2C70" w:rsidRDefault="008E2C70" w:rsidP="002028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CCA">
        <w:rPr>
          <w:rFonts w:ascii="Times New Roman" w:hAnsi="Times New Roman" w:cs="Times New Roman"/>
          <w:sz w:val="24"/>
          <w:szCs w:val="24"/>
          <w:lang w:val="en-US"/>
        </w:rPr>
        <w:t>Give the net ATP synthesis under the aerobic phase of respiration of glycolysis</w:t>
      </w:r>
    </w:p>
    <w:p w:rsidR="002D7C17" w:rsidRPr="002D7C17" w:rsidRDefault="002D7C17" w:rsidP="00202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7C17">
        <w:rPr>
          <w:rFonts w:ascii="Times New Roman" w:hAnsi="Times New Roman" w:cs="Times New Roman"/>
          <w:b/>
          <w:sz w:val="24"/>
          <w:szCs w:val="24"/>
          <w:lang w:val="en-US"/>
        </w:rPr>
        <w:t>Ans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wer</w:t>
      </w:r>
      <w:r w:rsidRPr="002D7C1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8 ATP </w:t>
      </w:r>
    </w:p>
    <w:p w:rsidR="008E2C70" w:rsidRDefault="00202893" w:rsidP="002028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Hoe many NADH are produced by Glycolysis</w:t>
      </w:r>
    </w:p>
    <w:p w:rsidR="00202893" w:rsidRPr="00202893" w:rsidRDefault="00202893" w:rsidP="00202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2893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893">
        <w:rPr>
          <w:rFonts w:ascii="Times New Roman" w:hAnsi="Times New Roman" w:cs="Times New Roman"/>
          <w:sz w:val="24"/>
          <w:szCs w:val="24"/>
          <w:lang w:val="en-US"/>
        </w:rPr>
        <w:t>Two moles of NADH are produced by glycolysis</w:t>
      </w:r>
      <w:r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.</w:t>
      </w:r>
    </w:p>
    <w:p w:rsidR="00784379" w:rsidRDefault="00784379" w:rsidP="002028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CCA">
        <w:rPr>
          <w:rFonts w:ascii="Times New Roman" w:hAnsi="Times New Roman" w:cs="Times New Roman"/>
          <w:sz w:val="24"/>
          <w:szCs w:val="24"/>
          <w:lang w:val="en-US"/>
        </w:rPr>
        <w:t>Define glycolysis</w:t>
      </w:r>
    </w:p>
    <w:p w:rsidR="002D7C17" w:rsidRPr="002D7C17" w:rsidRDefault="002D7C17" w:rsidP="00202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D7C17">
        <w:rPr>
          <w:rFonts w:ascii="Times New Roman" w:hAnsi="Times New Roman" w:cs="Times New Roman"/>
          <w:b/>
          <w:sz w:val="24"/>
          <w:szCs w:val="24"/>
          <w:lang w:val="en-US"/>
        </w:rPr>
        <w:t>Answer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7C17">
        <w:rPr>
          <w:rFonts w:ascii="Times New Roman" w:hAnsi="Times New Roman" w:cs="Times New Roman"/>
          <w:sz w:val="24"/>
          <w:szCs w:val="24"/>
          <w:lang w:val="en-US"/>
        </w:rPr>
        <w:t>It is series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 reactions converting glucose to pyruvate or lactate with production of ATP</w:t>
      </w:r>
    </w:p>
    <w:p w:rsidR="00784379" w:rsidRPr="00202893" w:rsidRDefault="00202893" w:rsidP="002028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 functions of glycolysis</w:t>
      </w:r>
    </w:p>
    <w:p w:rsidR="00202893" w:rsidRPr="00202893" w:rsidRDefault="00202893" w:rsidP="00202893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89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Answer: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893">
        <w:rPr>
          <w:rFonts w:ascii="Times New Roman" w:hAnsi="Times New Roman" w:cs="Times New Roman"/>
          <w:sz w:val="24"/>
          <w:szCs w:val="24"/>
          <w:lang w:val="en-US"/>
        </w:rPr>
        <w:t>The products of glycolysis are two moles of pyruvate, four moles of ATPs (net gain of 2 ATPs), and one mole of NADH.</w:t>
      </w:r>
    </w:p>
    <w:p w:rsidR="00784379" w:rsidRDefault="00784379" w:rsidP="002028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CCA">
        <w:rPr>
          <w:rFonts w:ascii="Times New Roman" w:hAnsi="Times New Roman" w:cs="Times New Roman"/>
          <w:sz w:val="24"/>
          <w:szCs w:val="24"/>
          <w:lang w:val="en-US"/>
        </w:rPr>
        <w:t>Enlist the phases of glycolysis</w:t>
      </w:r>
    </w:p>
    <w:p w:rsidR="002D7C17" w:rsidRPr="002D7C17" w:rsidRDefault="002D7C17" w:rsidP="00202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7C17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Energy investment phase and Energy generation phase </w:t>
      </w:r>
    </w:p>
    <w:p w:rsidR="00784379" w:rsidRDefault="00784379" w:rsidP="002028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CCA">
        <w:rPr>
          <w:rFonts w:ascii="Times New Roman" w:hAnsi="Times New Roman" w:cs="Times New Roman"/>
          <w:sz w:val="24"/>
          <w:szCs w:val="24"/>
          <w:lang w:val="en-US"/>
        </w:rPr>
        <w:t xml:space="preserve">Enlist the enzymes in glycolysis </w:t>
      </w:r>
      <w:proofErr w:type="spellStart"/>
      <w:r w:rsidRPr="000E0CCA">
        <w:rPr>
          <w:rFonts w:ascii="Times New Roman" w:hAnsi="Times New Roman" w:cs="Times New Roman"/>
          <w:sz w:val="24"/>
          <w:szCs w:val="24"/>
          <w:lang w:val="en-US"/>
        </w:rPr>
        <w:t>catalyses</w:t>
      </w:r>
      <w:proofErr w:type="spellEnd"/>
      <w:r w:rsidRPr="000E0CCA">
        <w:rPr>
          <w:rFonts w:ascii="Times New Roman" w:hAnsi="Times New Roman" w:cs="Times New Roman"/>
          <w:sz w:val="24"/>
          <w:szCs w:val="24"/>
          <w:lang w:val="en-US"/>
        </w:rPr>
        <w:t xml:space="preserve"> an irreversible reaction</w:t>
      </w:r>
    </w:p>
    <w:p w:rsidR="00202893" w:rsidRPr="00202893" w:rsidRDefault="00202893" w:rsidP="00202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2893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Hexokinase,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Glucokinase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84379" w:rsidRDefault="00784379" w:rsidP="002028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CCA">
        <w:rPr>
          <w:rFonts w:ascii="Times New Roman" w:hAnsi="Times New Roman" w:cs="Times New Roman"/>
          <w:sz w:val="24"/>
          <w:szCs w:val="24"/>
          <w:lang w:val="en-US"/>
        </w:rPr>
        <w:t>Give the location of glycolysis pathway</w:t>
      </w:r>
    </w:p>
    <w:p w:rsidR="00202893" w:rsidRPr="00202893" w:rsidRDefault="00202893" w:rsidP="00202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2893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Cytosol</w:t>
      </w:r>
    </w:p>
    <w:p w:rsidR="00784379" w:rsidRDefault="00202893" w:rsidP="002028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 products of glycolysis?</w:t>
      </w:r>
    </w:p>
    <w:p w:rsidR="00202893" w:rsidRPr="00202893" w:rsidRDefault="00202893" w:rsidP="00202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2893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893">
        <w:rPr>
          <w:rFonts w:ascii="Times New Roman" w:hAnsi="Times New Roman" w:cs="Times New Roman"/>
          <w:sz w:val="24"/>
          <w:szCs w:val="24"/>
          <w:lang w:val="en-US"/>
        </w:rPr>
        <w:t>The products of glycolysis are two moles of pyruvate, four moles of ATPs (net gain of 2 ATPs), and one mole of NADH.</w:t>
      </w:r>
    </w:p>
    <w:p w:rsidR="00202893" w:rsidRPr="000E0CCA" w:rsidRDefault="00202893" w:rsidP="0020289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4379" w:rsidRPr="000E0CCA" w:rsidRDefault="00784379" w:rsidP="00784379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84379" w:rsidRPr="000E0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461BC"/>
    <w:multiLevelType w:val="hybridMultilevel"/>
    <w:tmpl w:val="9CCA6750"/>
    <w:lvl w:ilvl="0" w:tplc="444436FA">
      <w:start w:val="3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198256B1"/>
    <w:multiLevelType w:val="hybridMultilevel"/>
    <w:tmpl w:val="BF32980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C6073"/>
    <w:multiLevelType w:val="multilevel"/>
    <w:tmpl w:val="CE4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9410D"/>
    <w:multiLevelType w:val="hybridMultilevel"/>
    <w:tmpl w:val="DD1E6F2C"/>
    <w:lvl w:ilvl="0" w:tplc="9490E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6692"/>
    <w:multiLevelType w:val="multilevel"/>
    <w:tmpl w:val="715C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A574A6"/>
    <w:multiLevelType w:val="multilevel"/>
    <w:tmpl w:val="A9E8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B3048"/>
    <w:multiLevelType w:val="hybridMultilevel"/>
    <w:tmpl w:val="3C1678AC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12"/>
    <w:rsid w:val="000E0CCA"/>
    <w:rsid w:val="00202893"/>
    <w:rsid w:val="00283B8C"/>
    <w:rsid w:val="002D7C17"/>
    <w:rsid w:val="00686D3A"/>
    <w:rsid w:val="006B263B"/>
    <w:rsid w:val="0075347E"/>
    <w:rsid w:val="00784379"/>
    <w:rsid w:val="008C0412"/>
    <w:rsid w:val="008E2C70"/>
    <w:rsid w:val="00903AEA"/>
    <w:rsid w:val="00B21182"/>
    <w:rsid w:val="00C6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75415-30D7-4DE3-B0CA-EF63BAF3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2F5"/>
    <w:pPr>
      <w:ind w:left="720"/>
      <w:contextualSpacing/>
    </w:pPr>
  </w:style>
  <w:style w:type="character" w:customStyle="1" w:styleId="vkekvd">
    <w:name w:val="vkekvd"/>
    <w:basedOn w:val="DefaultParagraphFont"/>
    <w:rsid w:val="00202893"/>
  </w:style>
  <w:style w:type="character" w:customStyle="1" w:styleId="ifmvxd">
    <w:name w:val="ifmvxd"/>
    <w:basedOn w:val="DefaultParagraphFont"/>
    <w:rsid w:val="00202893"/>
  </w:style>
  <w:style w:type="character" w:customStyle="1" w:styleId="ijm6od">
    <w:name w:val="ijm6od"/>
    <w:basedOn w:val="DefaultParagraphFont"/>
    <w:rsid w:val="00202893"/>
  </w:style>
  <w:style w:type="character" w:styleId="Strong">
    <w:name w:val="Strong"/>
    <w:basedOn w:val="DefaultParagraphFont"/>
    <w:uiPriority w:val="22"/>
    <w:qFormat/>
    <w:rsid w:val="00202893"/>
    <w:rPr>
      <w:b/>
      <w:bCs/>
    </w:rPr>
  </w:style>
  <w:style w:type="character" w:customStyle="1" w:styleId="t286pc">
    <w:name w:val="t286pc"/>
    <w:basedOn w:val="DefaultParagraphFont"/>
    <w:rsid w:val="00202893"/>
  </w:style>
  <w:style w:type="character" w:customStyle="1" w:styleId="dtet0b">
    <w:name w:val="dtet0b"/>
    <w:basedOn w:val="DefaultParagraphFont"/>
    <w:rsid w:val="00202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9</cp:revision>
  <dcterms:created xsi:type="dcterms:W3CDTF">2026-03-24T05:40:00Z</dcterms:created>
  <dcterms:modified xsi:type="dcterms:W3CDTF">2026-04-06T11:32:00Z</dcterms:modified>
</cp:coreProperties>
</file>