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E720" w14:textId="77777777" w:rsidR="0091719B" w:rsidRPr="00DB5B1A" w:rsidRDefault="0091719B" w:rsidP="00BC1F9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5C46D1C0" w14:textId="6741AD74" w:rsidR="007649B9" w:rsidRPr="00DB5B1A" w:rsidRDefault="00523081" w:rsidP="00BC1F9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DB5B1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5.</w:t>
      </w:r>
      <w:r w:rsidR="006E3491" w:rsidRPr="00DB5B1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C) </w:t>
      </w:r>
      <w:r w:rsidR="0091719B" w:rsidRPr="00DB5B1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WHAT ARE CATALYSTS?</w:t>
      </w:r>
    </w:p>
    <w:p w14:paraId="5DA81BCC" w14:textId="153F4717" w:rsidR="00DB5B1A" w:rsidRPr="00DB5B1A" w:rsidRDefault="00DB5B1A" w:rsidP="00BC1F9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3796F900" w14:textId="3ED5D880" w:rsidR="00DB5B1A" w:rsidRPr="00DB5B1A" w:rsidRDefault="00DB5B1A" w:rsidP="00BC1F9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DB5B1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Assignment</w:t>
      </w:r>
    </w:p>
    <w:p w14:paraId="2CDF81B0" w14:textId="157F18F4" w:rsidR="00DB5B1A" w:rsidRPr="00DB5B1A" w:rsidRDefault="00DB5B1A" w:rsidP="00BC1F9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47ECFE37" w14:textId="6F220463" w:rsidR="00DB5B1A" w:rsidRPr="00DB5B1A" w:rsidRDefault="00DB5B1A" w:rsidP="00BC1F9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B5B1A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 w:rsidRPr="00DB5B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esign or perform a simple experiment (at home or in a lab, depending on resources) to demonstrate the effect of a catalyst on the rate of a chemical reaction. Then, document </w:t>
      </w:r>
      <w:r w:rsidRPr="00DB5B1A">
        <w:rPr>
          <w:rFonts w:ascii="Times New Roman" w:eastAsia="Times New Roman" w:hAnsi="Times New Roman" w:cs="Times New Roman"/>
          <w:sz w:val="24"/>
          <w:szCs w:val="24"/>
          <w:lang w:eastAsia="en-IN"/>
        </w:rPr>
        <w:t>your</w:t>
      </w:r>
      <w:r w:rsidRPr="00DB5B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findings and relate them to the theoretical understanding of catalysts.</w:t>
      </w:r>
    </w:p>
    <w:p w14:paraId="070F35B7" w14:textId="6D8C68BF" w:rsidR="00DB5B1A" w:rsidRPr="00DB5B1A" w:rsidRDefault="00DB5B1A" w:rsidP="00BC1F9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E9B5B3A" w14:textId="4C55EEF0" w:rsidR="00DB5B1A" w:rsidRPr="00DB5B1A" w:rsidRDefault="00DB5B1A" w:rsidP="00BC1F9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B5B1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Purpose</w:t>
      </w:r>
      <w:r w:rsidRPr="00DB5B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Pr="00DB5B1A">
        <w:rPr>
          <w:rFonts w:ascii="Times New Roman" w:hAnsi="Times New Roman" w:cs="Times New Roman"/>
          <w:sz w:val="24"/>
          <w:szCs w:val="24"/>
        </w:rPr>
        <w:t>To explore the function of catalysts through a real or simulated experiment and connect their role to everyday chemical processes.</w:t>
      </w:r>
    </w:p>
    <w:sectPr w:rsidR="00DB5B1A" w:rsidRPr="00DB5B1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5D4B" w14:textId="77777777" w:rsidR="00756279" w:rsidRDefault="00756279" w:rsidP="00F00781">
      <w:pPr>
        <w:spacing w:after="0" w:line="240" w:lineRule="auto"/>
      </w:pPr>
      <w:r>
        <w:separator/>
      </w:r>
    </w:p>
  </w:endnote>
  <w:endnote w:type="continuationSeparator" w:id="0">
    <w:p w14:paraId="14F6CC77" w14:textId="77777777" w:rsidR="00756279" w:rsidRDefault="00756279" w:rsidP="00F0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742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A5A03" w14:textId="0BD4361C" w:rsidR="005A27BB" w:rsidRDefault="005A27BB">
        <w:pPr>
          <w:pStyle w:val="Footer"/>
          <w:jc w:val="right"/>
        </w:pPr>
        <w:r>
          <w:rPr>
            <w:rFonts w:ascii="Times New Roman" w:hAnsi="Times New Roman" w:cs="Times New Roman"/>
            <w:b/>
            <w:bCs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00B8832" wp14:editId="55C34DB7">
                  <wp:simplePos x="0" y="0"/>
                  <wp:positionH relativeFrom="margin">
                    <wp:posOffset>-668020</wp:posOffset>
                  </wp:positionH>
                  <wp:positionV relativeFrom="paragraph">
                    <wp:posOffset>-104775</wp:posOffset>
                  </wp:positionV>
                  <wp:extent cx="7048500" cy="19050"/>
                  <wp:effectExtent l="0" t="0" r="19050" b="19050"/>
                  <wp:wrapNone/>
                  <wp:docPr id="31" name="Straight Connector 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48500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DC942A5" id="Straight Connector 3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2.6pt,-8.25pt" to="502.4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37933" w14:textId="77777777" w:rsidR="00F00781" w:rsidRDefault="00F0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66DC" w14:textId="77777777" w:rsidR="00756279" w:rsidRDefault="00756279" w:rsidP="00F00781">
      <w:pPr>
        <w:spacing w:after="0" w:line="240" w:lineRule="auto"/>
      </w:pPr>
      <w:r>
        <w:separator/>
      </w:r>
    </w:p>
  </w:footnote>
  <w:footnote w:type="continuationSeparator" w:id="0">
    <w:p w14:paraId="0A414B98" w14:textId="77777777" w:rsidR="00756279" w:rsidRDefault="00756279" w:rsidP="00F0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AE17" w14:textId="1A3D8C0B" w:rsidR="00F00781" w:rsidRPr="005A27BB" w:rsidRDefault="00523081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Module 5: </w:t>
    </w:r>
    <w:r w:rsidR="00F00781" w:rsidRPr="005A27BB">
      <w:rPr>
        <w:rFonts w:ascii="Times New Roman" w:hAnsi="Times New Roman" w:cs="Times New Roman"/>
        <w:b/>
        <w:bCs/>
        <w:sz w:val="24"/>
        <w:szCs w:val="24"/>
      </w:rPr>
      <w:t>Reaction Mechanisms and Organic Synthesis in Pharmaceuticals</w:t>
    </w:r>
    <w:r w:rsidR="00F00781" w:rsidRPr="005A27BB">
      <w:rPr>
        <w:rFonts w:ascii="Times New Roman" w:hAnsi="Times New Roman" w:cs="Times New Roman"/>
        <w:b/>
        <w:bCs/>
        <w:sz w:val="24"/>
        <w:szCs w:val="24"/>
      </w:rPr>
      <w:ptab w:relativeTo="margin" w:alignment="right" w:leader="none"/>
    </w:r>
  </w:p>
  <w:p w14:paraId="7B220113" w14:textId="122E0DCD" w:rsidR="005A27BB" w:rsidRPr="005A27BB" w:rsidRDefault="005A27BB" w:rsidP="005A27BB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2F1F1" wp14:editId="408958F2">
              <wp:simplePos x="0" y="0"/>
              <wp:positionH relativeFrom="column">
                <wp:posOffset>-762000</wp:posOffset>
              </wp:positionH>
              <wp:positionV relativeFrom="paragraph">
                <wp:posOffset>270510</wp:posOffset>
              </wp:positionV>
              <wp:extent cx="7048500" cy="19050"/>
              <wp:effectExtent l="0" t="0" r="19050" b="1905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58E463" id="Straight Connector 3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21.3pt" to="4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" strokecolor="black [3213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b/>
        <w:bCs/>
        <w:sz w:val="24"/>
        <w:szCs w:val="24"/>
      </w:rPr>
      <w:t>-</w:t>
    </w:r>
    <w:proofErr w:type="spellStart"/>
    <w:r w:rsidRPr="005A27BB">
      <w:rPr>
        <w:rFonts w:ascii="Times New Roman" w:hAnsi="Times New Roman" w:cs="Times New Roman"/>
        <w:b/>
        <w:bCs/>
        <w:sz w:val="24"/>
        <w:szCs w:val="24"/>
      </w:rPr>
      <w:t>Dr.</w:t>
    </w:r>
    <w:proofErr w:type="spellEnd"/>
    <w:r w:rsidRPr="005A27BB">
      <w:rPr>
        <w:rFonts w:ascii="Times New Roman" w:hAnsi="Times New Roman" w:cs="Times New Roman"/>
        <w:b/>
        <w:bCs/>
        <w:sz w:val="24"/>
        <w:szCs w:val="24"/>
      </w:rPr>
      <w:t xml:space="preserve"> Dipak P. Mali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C0B"/>
    <w:multiLevelType w:val="multilevel"/>
    <w:tmpl w:val="EB9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25011"/>
    <w:multiLevelType w:val="hybridMultilevel"/>
    <w:tmpl w:val="FB605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1BD9"/>
    <w:multiLevelType w:val="hybridMultilevel"/>
    <w:tmpl w:val="0688D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869F3"/>
    <w:multiLevelType w:val="hybridMultilevel"/>
    <w:tmpl w:val="D6B201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36C70"/>
    <w:multiLevelType w:val="hybridMultilevel"/>
    <w:tmpl w:val="91CCB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193E"/>
    <w:multiLevelType w:val="hybridMultilevel"/>
    <w:tmpl w:val="0B2614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3D96"/>
    <w:multiLevelType w:val="multilevel"/>
    <w:tmpl w:val="EC34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807FE"/>
    <w:multiLevelType w:val="multilevel"/>
    <w:tmpl w:val="99EA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15E2C"/>
    <w:multiLevelType w:val="multilevel"/>
    <w:tmpl w:val="EA8A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65336"/>
    <w:multiLevelType w:val="hybridMultilevel"/>
    <w:tmpl w:val="1526A5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C6185"/>
    <w:multiLevelType w:val="hybridMultilevel"/>
    <w:tmpl w:val="E49817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E71FD"/>
    <w:multiLevelType w:val="multilevel"/>
    <w:tmpl w:val="7F96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E773C0"/>
    <w:multiLevelType w:val="hybridMultilevel"/>
    <w:tmpl w:val="955201F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33B08"/>
    <w:multiLevelType w:val="multilevel"/>
    <w:tmpl w:val="E704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404914"/>
    <w:multiLevelType w:val="multilevel"/>
    <w:tmpl w:val="9938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7459B"/>
    <w:multiLevelType w:val="multilevel"/>
    <w:tmpl w:val="35E2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F04A49"/>
    <w:multiLevelType w:val="multilevel"/>
    <w:tmpl w:val="256C0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203F5"/>
    <w:multiLevelType w:val="multilevel"/>
    <w:tmpl w:val="E49E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D7E6B"/>
    <w:multiLevelType w:val="multilevel"/>
    <w:tmpl w:val="327A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77FAA"/>
    <w:multiLevelType w:val="multilevel"/>
    <w:tmpl w:val="D32A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C5A4B"/>
    <w:multiLevelType w:val="hybridMultilevel"/>
    <w:tmpl w:val="6BBC7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C239C"/>
    <w:multiLevelType w:val="multilevel"/>
    <w:tmpl w:val="C57E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F955A1"/>
    <w:multiLevelType w:val="multilevel"/>
    <w:tmpl w:val="9922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996094"/>
    <w:multiLevelType w:val="hybridMultilevel"/>
    <w:tmpl w:val="BD923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95A58"/>
    <w:multiLevelType w:val="hybridMultilevel"/>
    <w:tmpl w:val="3BF6B9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54446"/>
    <w:multiLevelType w:val="hybridMultilevel"/>
    <w:tmpl w:val="E620F0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5415B"/>
    <w:multiLevelType w:val="hybridMultilevel"/>
    <w:tmpl w:val="E3C0C4F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906E0F"/>
    <w:multiLevelType w:val="multilevel"/>
    <w:tmpl w:val="EB42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7B5C5C"/>
    <w:multiLevelType w:val="multilevel"/>
    <w:tmpl w:val="212C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722C25"/>
    <w:multiLevelType w:val="hybridMultilevel"/>
    <w:tmpl w:val="646010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E13F8"/>
    <w:multiLevelType w:val="hybridMultilevel"/>
    <w:tmpl w:val="40789E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C3DC1"/>
    <w:multiLevelType w:val="hybridMultilevel"/>
    <w:tmpl w:val="926839F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A0FC6"/>
    <w:multiLevelType w:val="multilevel"/>
    <w:tmpl w:val="96AE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CB2DF4"/>
    <w:multiLevelType w:val="multilevel"/>
    <w:tmpl w:val="55B4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446BE2"/>
    <w:multiLevelType w:val="hybridMultilevel"/>
    <w:tmpl w:val="219CE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21B3B"/>
    <w:multiLevelType w:val="hybridMultilevel"/>
    <w:tmpl w:val="AF3E73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A4EA0"/>
    <w:multiLevelType w:val="hybridMultilevel"/>
    <w:tmpl w:val="0F187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72CED"/>
    <w:multiLevelType w:val="hybridMultilevel"/>
    <w:tmpl w:val="99AE3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A7757"/>
    <w:multiLevelType w:val="hybridMultilevel"/>
    <w:tmpl w:val="2B3873B8"/>
    <w:lvl w:ilvl="0" w:tplc="DAE4E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43FA4"/>
    <w:multiLevelType w:val="hybridMultilevel"/>
    <w:tmpl w:val="8EE686E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378D2"/>
    <w:multiLevelType w:val="multilevel"/>
    <w:tmpl w:val="D1A4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724AF3"/>
    <w:multiLevelType w:val="hybridMultilevel"/>
    <w:tmpl w:val="228E25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92816"/>
    <w:multiLevelType w:val="multilevel"/>
    <w:tmpl w:val="28F2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F32345"/>
    <w:multiLevelType w:val="hybridMultilevel"/>
    <w:tmpl w:val="A3B2776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C2A62"/>
    <w:multiLevelType w:val="multilevel"/>
    <w:tmpl w:val="3FDA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382154"/>
    <w:multiLevelType w:val="hybridMultilevel"/>
    <w:tmpl w:val="EB34E120"/>
    <w:lvl w:ilvl="0" w:tplc="3F3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5642F"/>
    <w:multiLevelType w:val="hybridMultilevel"/>
    <w:tmpl w:val="26864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7346A"/>
    <w:multiLevelType w:val="hybridMultilevel"/>
    <w:tmpl w:val="08BC5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F59DE"/>
    <w:multiLevelType w:val="hybridMultilevel"/>
    <w:tmpl w:val="DB469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20"/>
  </w:num>
  <w:num w:numId="4">
    <w:abstractNumId w:val="1"/>
  </w:num>
  <w:num w:numId="5">
    <w:abstractNumId w:val="43"/>
  </w:num>
  <w:num w:numId="6">
    <w:abstractNumId w:val="4"/>
  </w:num>
  <w:num w:numId="7">
    <w:abstractNumId w:val="28"/>
  </w:num>
  <w:num w:numId="8">
    <w:abstractNumId w:val="32"/>
  </w:num>
  <w:num w:numId="9">
    <w:abstractNumId w:val="15"/>
  </w:num>
  <w:num w:numId="10">
    <w:abstractNumId w:val="0"/>
  </w:num>
  <w:num w:numId="11">
    <w:abstractNumId w:val="44"/>
  </w:num>
  <w:num w:numId="12">
    <w:abstractNumId w:val="7"/>
  </w:num>
  <w:num w:numId="13">
    <w:abstractNumId w:val="19"/>
  </w:num>
  <w:num w:numId="14">
    <w:abstractNumId w:val="8"/>
  </w:num>
  <w:num w:numId="15">
    <w:abstractNumId w:val="27"/>
  </w:num>
  <w:num w:numId="16">
    <w:abstractNumId w:val="33"/>
  </w:num>
  <w:num w:numId="17">
    <w:abstractNumId w:val="18"/>
  </w:num>
  <w:num w:numId="18">
    <w:abstractNumId w:val="11"/>
  </w:num>
  <w:num w:numId="19">
    <w:abstractNumId w:val="40"/>
  </w:num>
  <w:num w:numId="20">
    <w:abstractNumId w:val="42"/>
  </w:num>
  <w:num w:numId="21">
    <w:abstractNumId w:val="16"/>
  </w:num>
  <w:num w:numId="22">
    <w:abstractNumId w:val="14"/>
  </w:num>
  <w:num w:numId="23">
    <w:abstractNumId w:val="17"/>
  </w:num>
  <w:num w:numId="24">
    <w:abstractNumId w:val="6"/>
  </w:num>
  <w:num w:numId="25">
    <w:abstractNumId w:val="23"/>
  </w:num>
  <w:num w:numId="26">
    <w:abstractNumId w:val="41"/>
  </w:num>
  <w:num w:numId="27">
    <w:abstractNumId w:val="47"/>
  </w:num>
  <w:num w:numId="28">
    <w:abstractNumId w:val="25"/>
  </w:num>
  <w:num w:numId="29">
    <w:abstractNumId w:val="36"/>
  </w:num>
  <w:num w:numId="30">
    <w:abstractNumId w:val="35"/>
  </w:num>
  <w:num w:numId="31">
    <w:abstractNumId w:val="48"/>
  </w:num>
  <w:num w:numId="32">
    <w:abstractNumId w:val="5"/>
  </w:num>
  <w:num w:numId="33">
    <w:abstractNumId w:val="9"/>
  </w:num>
  <w:num w:numId="34">
    <w:abstractNumId w:val="29"/>
  </w:num>
  <w:num w:numId="35">
    <w:abstractNumId w:val="3"/>
  </w:num>
  <w:num w:numId="36">
    <w:abstractNumId w:val="31"/>
  </w:num>
  <w:num w:numId="37">
    <w:abstractNumId w:val="26"/>
  </w:num>
  <w:num w:numId="38">
    <w:abstractNumId w:val="39"/>
  </w:num>
  <w:num w:numId="39">
    <w:abstractNumId w:val="10"/>
  </w:num>
  <w:num w:numId="40">
    <w:abstractNumId w:val="34"/>
  </w:num>
  <w:num w:numId="41">
    <w:abstractNumId w:val="2"/>
  </w:num>
  <w:num w:numId="42">
    <w:abstractNumId w:val="12"/>
  </w:num>
  <w:num w:numId="43">
    <w:abstractNumId w:val="30"/>
  </w:num>
  <w:num w:numId="44">
    <w:abstractNumId w:val="38"/>
  </w:num>
  <w:num w:numId="45">
    <w:abstractNumId w:val="46"/>
  </w:num>
  <w:num w:numId="46">
    <w:abstractNumId w:val="13"/>
  </w:num>
  <w:num w:numId="47">
    <w:abstractNumId w:val="21"/>
  </w:num>
  <w:num w:numId="48">
    <w:abstractNumId w:val="22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CA"/>
    <w:rsid w:val="00097E3E"/>
    <w:rsid w:val="000A66B1"/>
    <w:rsid w:val="000D6D7E"/>
    <w:rsid w:val="00122E0B"/>
    <w:rsid w:val="00181614"/>
    <w:rsid w:val="00231B41"/>
    <w:rsid w:val="002C317E"/>
    <w:rsid w:val="0037014E"/>
    <w:rsid w:val="003746CC"/>
    <w:rsid w:val="003D1076"/>
    <w:rsid w:val="003D1BBB"/>
    <w:rsid w:val="004368C9"/>
    <w:rsid w:val="004C29EB"/>
    <w:rsid w:val="004E138E"/>
    <w:rsid w:val="00523081"/>
    <w:rsid w:val="00546BB8"/>
    <w:rsid w:val="005A27BB"/>
    <w:rsid w:val="005B06DF"/>
    <w:rsid w:val="005C48CA"/>
    <w:rsid w:val="005E52FE"/>
    <w:rsid w:val="006A2E41"/>
    <w:rsid w:val="006D2A6F"/>
    <w:rsid w:val="006E3491"/>
    <w:rsid w:val="00756279"/>
    <w:rsid w:val="007649B9"/>
    <w:rsid w:val="007F1261"/>
    <w:rsid w:val="008026A0"/>
    <w:rsid w:val="00874103"/>
    <w:rsid w:val="008F6AC9"/>
    <w:rsid w:val="0091719B"/>
    <w:rsid w:val="00920157"/>
    <w:rsid w:val="009D4511"/>
    <w:rsid w:val="00A13C54"/>
    <w:rsid w:val="00A37A98"/>
    <w:rsid w:val="00A75686"/>
    <w:rsid w:val="00A96B2B"/>
    <w:rsid w:val="00AF54E5"/>
    <w:rsid w:val="00B021B8"/>
    <w:rsid w:val="00B43FDC"/>
    <w:rsid w:val="00B50BAD"/>
    <w:rsid w:val="00B645BE"/>
    <w:rsid w:val="00BC1F99"/>
    <w:rsid w:val="00C41B79"/>
    <w:rsid w:val="00CE75D3"/>
    <w:rsid w:val="00D10C25"/>
    <w:rsid w:val="00D629BD"/>
    <w:rsid w:val="00DB5B1A"/>
    <w:rsid w:val="00DD22C1"/>
    <w:rsid w:val="00E8275F"/>
    <w:rsid w:val="00E94FB5"/>
    <w:rsid w:val="00ED599D"/>
    <w:rsid w:val="00EE3AB5"/>
    <w:rsid w:val="00EF19A2"/>
    <w:rsid w:val="00EF62BD"/>
    <w:rsid w:val="00F00781"/>
    <w:rsid w:val="00F023A4"/>
    <w:rsid w:val="00F21AD3"/>
    <w:rsid w:val="00F9380D"/>
    <w:rsid w:val="00F945C7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BA2B2"/>
  <w15:chartTrackingRefBased/>
  <w15:docId w15:val="{9E532572-EE7C-4862-838F-F726250E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4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9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D107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260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649B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lt-chem-46073">
    <w:name w:val="lt-chem-46073"/>
    <w:basedOn w:val="Normal"/>
    <w:rsid w:val="0076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l">
    <w:name w:val="hl"/>
    <w:basedOn w:val="DefaultParagraphFont"/>
    <w:rsid w:val="007649B9"/>
  </w:style>
  <w:style w:type="character" w:customStyle="1" w:styleId="mi">
    <w:name w:val="mi"/>
    <w:basedOn w:val="DefaultParagraphFont"/>
    <w:rsid w:val="007649B9"/>
  </w:style>
  <w:style w:type="character" w:customStyle="1" w:styleId="mjxassistivemathml">
    <w:name w:val="mjx_assistive_mathml"/>
    <w:basedOn w:val="DefaultParagraphFont"/>
    <w:rsid w:val="007649B9"/>
  </w:style>
  <w:style w:type="character" w:customStyle="1" w:styleId="Heading3Char">
    <w:name w:val="Heading 3 Char"/>
    <w:basedOn w:val="DefaultParagraphFont"/>
    <w:link w:val="Heading3"/>
    <w:uiPriority w:val="9"/>
    <w:semiHidden/>
    <w:rsid w:val="004368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atex-mathml">
    <w:name w:val="katex-mathml"/>
    <w:basedOn w:val="DefaultParagraphFont"/>
    <w:rsid w:val="00097E3E"/>
  </w:style>
  <w:style w:type="character" w:customStyle="1" w:styleId="mord">
    <w:name w:val="mord"/>
    <w:basedOn w:val="DefaultParagraphFont"/>
    <w:rsid w:val="00097E3E"/>
  </w:style>
  <w:style w:type="character" w:customStyle="1" w:styleId="mbin">
    <w:name w:val="mbin"/>
    <w:basedOn w:val="DefaultParagraphFont"/>
    <w:rsid w:val="00097E3E"/>
  </w:style>
  <w:style w:type="character" w:customStyle="1" w:styleId="vlist-s">
    <w:name w:val="vlist-s"/>
    <w:basedOn w:val="DefaultParagraphFont"/>
    <w:rsid w:val="00097E3E"/>
  </w:style>
  <w:style w:type="paragraph" w:styleId="Header">
    <w:name w:val="header"/>
    <w:basedOn w:val="Normal"/>
    <w:link w:val="HeaderChar"/>
    <w:uiPriority w:val="99"/>
    <w:unhideWhenUsed/>
    <w:rsid w:val="00F00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781"/>
  </w:style>
  <w:style w:type="paragraph" w:styleId="Footer">
    <w:name w:val="footer"/>
    <w:basedOn w:val="Normal"/>
    <w:link w:val="FooterChar"/>
    <w:uiPriority w:val="99"/>
    <w:unhideWhenUsed/>
    <w:rsid w:val="00F00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781"/>
  </w:style>
  <w:style w:type="character" w:styleId="CommentReference">
    <w:name w:val="annotation reference"/>
    <w:basedOn w:val="DefaultParagraphFont"/>
    <w:uiPriority w:val="99"/>
    <w:semiHidden/>
    <w:unhideWhenUsed/>
    <w:rsid w:val="00122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E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E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E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5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75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1AEC3-08C3-4E58-B2C6-332A8AD8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Dipak Mali</dc:creator>
  <cp:keywords/>
  <dc:description/>
  <cp:lastModifiedBy>Dipak Mali</cp:lastModifiedBy>
  <cp:revision>21</cp:revision>
  <dcterms:created xsi:type="dcterms:W3CDTF">2025-02-28T08:54:00Z</dcterms:created>
  <dcterms:modified xsi:type="dcterms:W3CDTF">2025-05-16T10:09:00Z</dcterms:modified>
</cp:coreProperties>
</file>