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C2" w:rsidRDefault="00734DC2">
      <w:bookmarkStart w:id="0" w:name="_GoBack"/>
      <w:bookmarkEnd w:id="0"/>
    </w:p>
    <w:p w:rsidR="00734DC2" w:rsidRPr="00116F82" w:rsidRDefault="00734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F82">
        <w:rPr>
          <w:rFonts w:ascii="Times New Roman" w:hAnsi="Times New Roman" w:cs="Times New Roman"/>
          <w:b/>
          <w:bCs/>
          <w:sz w:val="24"/>
          <w:szCs w:val="24"/>
        </w:rPr>
        <w:t>Assignment 1</w:t>
      </w:r>
    </w:p>
    <w:p w:rsidR="00F570DB" w:rsidRPr="00116F82" w:rsidRDefault="00734DC2">
      <w:pPr>
        <w:rPr>
          <w:rFonts w:ascii="Times New Roman" w:hAnsi="Times New Roman" w:cs="Times New Roman"/>
          <w:sz w:val="24"/>
          <w:szCs w:val="24"/>
        </w:rPr>
      </w:pPr>
      <w:r w:rsidRPr="00116F82">
        <w:rPr>
          <w:rFonts w:ascii="Times New Roman" w:hAnsi="Times New Roman" w:cs="Times New Roman"/>
          <w:sz w:val="24"/>
          <w:szCs w:val="24"/>
        </w:rPr>
        <w:t>A student has a mixture containing glucose, fructose, and sucrose. Which chromatographic technique would you recommend for separation? Justify your choice.</w:t>
      </w:r>
    </w:p>
    <w:p w:rsidR="00734DC2" w:rsidRPr="00116F82" w:rsidRDefault="00734DC2">
      <w:pPr>
        <w:rPr>
          <w:rFonts w:ascii="Times New Roman" w:hAnsi="Times New Roman" w:cs="Times New Roman"/>
          <w:sz w:val="24"/>
          <w:szCs w:val="24"/>
        </w:rPr>
      </w:pPr>
    </w:p>
    <w:p w:rsidR="00734DC2" w:rsidRPr="00116F82" w:rsidRDefault="00734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F82">
        <w:rPr>
          <w:rFonts w:ascii="Times New Roman" w:hAnsi="Times New Roman" w:cs="Times New Roman"/>
          <w:b/>
          <w:bCs/>
          <w:sz w:val="24"/>
          <w:szCs w:val="24"/>
        </w:rPr>
        <w:t>Assignment 2</w:t>
      </w:r>
    </w:p>
    <w:p w:rsidR="00734DC2" w:rsidRPr="00116F82" w:rsidRDefault="00734DC2">
      <w:pPr>
        <w:rPr>
          <w:rFonts w:ascii="Times New Roman" w:hAnsi="Times New Roman" w:cs="Times New Roman"/>
          <w:sz w:val="24"/>
          <w:szCs w:val="24"/>
        </w:rPr>
      </w:pPr>
      <w:r w:rsidRPr="00116F82">
        <w:rPr>
          <w:rFonts w:ascii="Times New Roman" w:hAnsi="Times New Roman" w:cs="Times New Roman"/>
          <w:sz w:val="24"/>
          <w:szCs w:val="24"/>
        </w:rPr>
        <w:t xml:space="preserve">Why is </w:t>
      </w:r>
      <w:r w:rsidRPr="00116F82">
        <w:rPr>
          <w:rStyle w:val="Strong"/>
          <w:rFonts w:ascii="Times New Roman" w:hAnsi="Times New Roman" w:cs="Times New Roman"/>
          <w:sz w:val="24"/>
          <w:szCs w:val="24"/>
        </w:rPr>
        <w:t>polarity</w:t>
      </w:r>
      <w:r w:rsidRPr="00116F82">
        <w:rPr>
          <w:rFonts w:ascii="Times New Roman" w:hAnsi="Times New Roman" w:cs="Times New Roman"/>
          <w:sz w:val="24"/>
          <w:szCs w:val="24"/>
        </w:rPr>
        <w:t xml:space="preserve"> important in choosing the mobile and stationary phases in chromatography? Support your answer with an example.</w:t>
      </w:r>
    </w:p>
    <w:p w:rsidR="00116F82" w:rsidRPr="00116F82" w:rsidRDefault="00116F82">
      <w:pPr>
        <w:rPr>
          <w:rFonts w:ascii="Times New Roman" w:hAnsi="Times New Roman" w:cs="Times New Roman"/>
          <w:sz w:val="24"/>
          <w:szCs w:val="24"/>
        </w:rPr>
      </w:pPr>
    </w:p>
    <w:p w:rsidR="00116F82" w:rsidRPr="00116F82" w:rsidRDefault="00116F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F82">
        <w:rPr>
          <w:rFonts w:ascii="Times New Roman" w:hAnsi="Times New Roman" w:cs="Times New Roman"/>
          <w:b/>
          <w:bCs/>
          <w:sz w:val="24"/>
          <w:szCs w:val="24"/>
        </w:rPr>
        <w:t>Assignment 3</w:t>
      </w:r>
    </w:p>
    <w:p w:rsidR="00116F82" w:rsidRPr="00116F82" w:rsidRDefault="00116F82" w:rsidP="0011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>You attempted to separate two polar drugs using a non-polar mobile phase in column chromatography, but they did not elute well.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</w:p>
    <w:p w:rsidR="00116F82" w:rsidRPr="00116F82" w:rsidRDefault="00116F82" w:rsidP="00116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>Identify the issue and propose how to optimize the system using polarity principles.</w:t>
      </w:r>
    </w:p>
    <w:p w:rsidR="00116F82" w:rsidRPr="00116F82" w:rsidRDefault="00116F82" w:rsidP="00116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>Suggest appropriate solvents and stationary phases.</w:t>
      </w:r>
    </w:p>
    <w:p w:rsidR="00116F82" w:rsidRPr="00116F82" w:rsidRDefault="00116F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F82">
        <w:rPr>
          <w:rFonts w:ascii="Times New Roman" w:hAnsi="Times New Roman" w:cs="Times New Roman"/>
          <w:b/>
          <w:bCs/>
          <w:sz w:val="24"/>
          <w:szCs w:val="24"/>
        </w:rPr>
        <w:t>Assignment 4</w:t>
      </w:r>
    </w:p>
    <w:p w:rsidR="00116F82" w:rsidRPr="00116F82" w:rsidRDefault="00116F82" w:rsidP="0011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br/>
        <w:t xml:space="preserve">Create a polarity index table including at least </w:t>
      </w: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8 solvents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t xml:space="preserve"> commonly used in chromatography (e.g., hexane, methanol, ethyl acetate, acetone).</w:t>
      </w:r>
    </w:p>
    <w:p w:rsidR="00116F82" w:rsidRPr="00116F82" w:rsidRDefault="00116F82" w:rsidP="00116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>Rank them from least to most polar.</w:t>
      </w:r>
    </w:p>
    <w:p w:rsidR="00116F82" w:rsidRPr="00116F82" w:rsidRDefault="00116F82" w:rsidP="00116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F82">
        <w:rPr>
          <w:rFonts w:ascii="Times New Roman" w:eastAsia="Times New Roman" w:hAnsi="Times New Roman" w:cs="Times New Roman"/>
          <w:sz w:val="24"/>
          <w:szCs w:val="24"/>
        </w:rPr>
        <w:t xml:space="preserve">Explain how solvent polarity influences </w:t>
      </w: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selectivity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16F82">
        <w:rPr>
          <w:rFonts w:ascii="Times New Roman" w:eastAsia="Times New Roman" w:hAnsi="Times New Roman" w:cs="Times New Roman"/>
          <w:b/>
          <w:bCs/>
          <w:sz w:val="24"/>
          <w:szCs w:val="24"/>
        </w:rPr>
        <w:t>elution strength</w:t>
      </w:r>
      <w:r w:rsidRPr="00116F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F82" w:rsidRPr="00116F82" w:rsidRDefault="00116F82">
      <w:pPr>
        <w:rPr>
          <w:rFonts w:ascii="Times New Roman" w:hAnsi="Times New Roman" w:cs="Times New Roman"/>
          <w:sz w:val="24"/>
          <w:szCs w:val="24"/>
        </w:rPr>
      </w:pPr>
    </w:p>
    <w:sectPr w:rsidR="00116F82" w:rsidRPr="00116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150EE"/>
    <w:multiLevelType w:val="multilevel"/>
    <w:tmpl w:val="215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D1EAB"/>
    <w:multiLevelType w:val="multilevel"/>
    <w:tmpl w:val="790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2"/>
    <w:rsid w:val="00116F82"/>
    <w:rsid w:val="00734DC2"/>
    <w:rsid w:val="00D22AA3"/>
    <w:rsid w:val="00F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26492-D039-4847-8DCD-4E9B14BD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Pruthviraj</dc:creator>
  <cp:keywords/>
  <dc:description/>
  <cp:lastModifiedBy>Pruthviraj</cp:lastModifiedBy>
  <cp:revision>2</cp:revision>
  <dcterms:created xsi:type="dcterms:W3CDTF">2025-09-20T05:47:00Z</dcterms:created>
  <dcterms:modified xsi:type="dcterms:W3CDTF">2025-09-20T05:47:00Z</dcterms:modified>
</cp:coreProperties>
</file>