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30" w:rsidRPr="00503E30" w:rsidRDefault="00503E30" w:rsidP="0050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30">
        <w:rPr>
          <w:rFonts w:ascii="Times New Roman" w:eastAsia="Times New Roman" w:hAnsi="Times New Roman" w:cs="Times New Roman"/>
          <w:b/>
          <w:bCs/>
          <w:sz w:val="24"/>
          <w:szCs w:val="24"/>
        </w:rPr>
        <w:t>Q1.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Define pharmaceutical calculations. Explain their importance in pharmacy practice with suitable examples.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br/>
      </w:r>
      <w:r w:rsidRPr="00503E30">
        <w:rPr>
          <w:rFonts w:ascii="Times New Roman" w:eastAsia="Times New Roman" w:hAnsi="Times New Roman" w:cs="Times New Roman"/>
          <w:i/>
          <w:iCs/>
          <w:sz w:val="24"/>
          <w:szCs w:val="24"/>
        </w:rPr>
        <w:t>(5 marks)</w:t>
      </w:r>
    </w:p>
    <w:p w:rsidR="00503E30" w:rsidRPr="00503E30" w:rsidRDefault="00503E30" w:rsidP="0050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30">
        <w:rPr>
          <w:rFonts w:ascii="Times New Roman" w:eastAsia="Times New Roman" w:hAnsi="Times New Roman" w:cs="Times New Roman"/>
          <w:b/>
          <w:bCs/>
          <w:sz w:val="24"/>
          <w:szCs w:val="24"/>
        </w:rPr>
        <w:t>Q2.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Describe the metric and imperial systems of weights and measures used in pharmaceutical calculations. Give two examples of each.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br/>
      </w:r>
      <w:r w:rsidRPr="00503E30">
        <w:rPr>
          <w:rFonts w:ascii="Times New Roman" w:eastAsia="Times New Roman" w:hAnsi="Times New Roman" w:cs="Times New Roman"/>
          <w:i/>
          <w:iCs/>
          <w:sz w:val="24"/>
          <w:szCs w:val="24"/>
        </w:rPr>
        <w:t>(5 marks)</w:t>
      </w:r>
    </w:p>
    <w:p w:rsidR="00503E30" w:rsidRPr="00503E30" w:rsidRDefault="00503E30" w:rsidP="0050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30">
        <w:rPr>
          <w:rFonts w:ascii="Times New Roman" w:eastAsia="Times New Roman" w:hAnsi="Times New Roman" w:cs="Times New Roman"/>
          <w:b/>
          <w:bCs/>
          <w:sz w:val="24"/>
          <w:szCs w:val="24"/>
        </w:rPr>
        <w:t>Q3.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Explain the different types of percentage solutions used in pharmacy. Write formulas for %w/w, %w/v, and %v/v with one example each.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br/>
      </w:r>
      <w:r w:rsidRPr="00503E30">
        <w:rPr>
          <w:rFonts w:ascii="Times New Roman" w:eastAsia="Times New Roman" w:hAnsi="Times New Roman" w:cs="Times New Roman"/>
          <w:i/>
          <w:iCs/>
          <w:sz w:val="24"/>
          <w:szCs w:val="24"/>
        </w:rPr>
        <w:t>(5 marks)</w:t>
      </w:r>
    </w:p>
    <w:p w:rsidR="00503E30" w:rsidRPr="00503E30" w:rsidRDefault="00503E30" w:rsidP="0050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30">
        <w:rPr>
          <w:rFonts w:ascii="Times New Roman" w:eastAsia="Times New Roman" w:hAnsi="Times New Roman" w:cs="Times New Roman"/>
          <w:b/>
          <w:bCs/>
          <w:sz w:val="24"/>
          <w:szCs w:val="24"/>
        </w:rPr>
        <w:t>Q4.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What is the </w:t>
      </w:r>
      <w:proofErr w:type="spellStart"/>
      <w:r w:rsidRPr="00503E30">
        <w:rPr>
          <w:rFonts w:ascii="Times New Roman" w:eastAsia="Times New Roman" w:hAnsi="Times New Roman" w:cs="Times New Roman"/>
          <w:sz w:val="24"/>
          <w:szCs w:val="24"/>
        </w:rPr>
        <w:t>alligation</w:t>
      </w:r>
      <w:proofErr w:type="spellEnd"/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method? Describe the steps involved in performing </w:t>
      </w:r>
      <w:proofErr w:type="spellStart"/>
      <w:r w:rsidRPr="00503E30">
        <w:rPr>
          <w:rFonts w:ascii="Times New Roman" w:eastAsia="Times New Roman" w:hAnsi="Times New Roman" w:cs="Times New Roman"/>
          <w:sz w:val="24"/>
          <w:szCs w:val="24"/>
        </w:rPr>
        <w:t>alligation</w:t>
      </w:r>
      <w:proofErr w:type="spellEnd"/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calculations with a suitable example.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br/>
      </w:r>
      <w:r w:rsidRPr="00503E30">
        <w:rPr>
          <w:rFonts w:ascii="Times New Roman" w:eastAsia="Times New Roman" w:hAnsi="Times New Roman" w:cs="Times New Roman"/>
          <w:i/>
          <w:iCs/>
          <w:sz w:val="24"/>
          <w:szCs w:val="24"/>
        </w:rPr>
        <w:t>(5 marks)</w:t>
      </w:r>
    </w:p>
    <w:p w:rsidR="00503E30" w:rsidRPr="00503E30" w:rsidRDefault="00503E30" w:rsidP="0050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30">
        <w:rPr>
          <w:rFonts w:ascii="Times New Roman" w:eastAsia="Times New Roman" w:hAnsi="Times New Roman" w:cs="Times New Roman"/>
          <w:b/>
          <w:bCs/>
          <w:sz w:val="24"/>
          <w:szCs w:val="24"/>
        </w:rPr>
        <w:t>Q5.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t xml:space="preserve"> What are isotonic solutions? Differentiate between hypertonic, hypotonic, and isotonic solutions. Explain the molecular weight method for adjusting tonicity.</w:t>
      </w:r>
      <w:r w:rsidRPr="00503E30">
        <w:rPr>
          <w:rFonts w:ascii="Times New Roman" w:eastAsia="Times New Roman" w:hAnsi="Times New Roman" w:cs="Times New Roman"/>
          <w:sz w:val="24"/>
          <w:szCs w:val="24"/>
        </w:rPr>
        <w:br/>
      </w:r>
      <w:r w:rsidRPr="00503E30">
        <w:rPr>
          <w:rFonts w:ascii="Times New Roman" w:eastAsia="Times New Roman" w:hAnsi="Times New Roman" w:cs="Times New Roman"/>
          <w:i/>
          <w:iCs/>
          <w:sz w:val="24"/>
          <w:szCs w:val="24"/>
        </w:rPr>
        <w:t>(5 marks)</w:t>
      </w:r>
    </w:p>
    <w:p w:rsidR="00000000" w:rsidRDefault="00503E3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503E30"/>
    <w:rsid w:val="0050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3E30"/>
    <w:rPr>
      <w:b/>
      <w:bCs/>
    </w:rPr>
  </w:style>
  <w:style w:type="character" w:styleId="Emphasis">
    <w:name w:val="Emphasis"/>
    <w:basedOn w:val="DefaultParagraphFont"/>
    <w:uiPriority w:val="20"/>
    <w:qFormat/>
    <w:rsid w:val="00503E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2025-05-13T10:46:00Z</dcterms:created>
  <dcterms:modified xsi:type="dcterms:W3CDTF">2025-05-13T10:46:00Z</dcterms:modified>
</cp:coreProperties>
</file>