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047A" w14:textId="7C97B5B2" w:rsidR="00E045A5" w:rsidRPr="00825B02" w:rsidRDefault="00A33888" w:rsidP="00825B02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</w:pPr>
      <w:r w:rsidRPr="00825B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Assignment on a</w:t>
      </w:r>
      <w:r w:rsidR="00E045A5" w:rsidRPr="00825B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ssessment of menopausal women.</w:t>
      </w:r>
    </w:p>
    <w:p w14:paraId="29EE8501" w14:textId="77777777" w:rsidR="002671CA" w:rsidRPr="00825B02" w:rsidRDefault="00270270" w:rsidP="00825B02">
      <w:pPr>
        <w:pStyle w:val="ListParagraph"/>
        <w:numPr>
          <w:ilvl w:val="0"/>
          <w:numId w:val="13"/>
        </w:numPr>
        <w:spacing w:after="0" w:line="360" w:lineRule="auto"/>
        <w:outlineLvl w:val="2"/>
        <w:rPr>
          <w:rStyle w:val="Strong"/>
          <w:rFonts w:ascii="Times New Roman" w:eastAsia="Times New Roman" w:hAnsi="Times New Roman" w:cs="Times New Roman"/>
          <w:b w:val="0"/>
          <w:sz w:val="24"/>
          <w:szCs w:val="24"/>
          <w:u w:val="single"/>
          <w:lang w:eastAsia="en-IN"/>
        </w:rPr>
      </w:pPr>
      <w:r w:rsidRPr="00825B0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Explain in short about how you will conduct comprehensive menstrual and reproductive history taking in menopausal women. </w:t>
      </w:r>
    </w:p>
    <w:p w14:paraId="3E71322F" w14:textId="77777777" w:rsidR="002671CA" w:rsidRPr="00825B02" w:rsidRDefault="00270270" w:rsidP="00825B02">
      <w:pPr>
        <w:pStyle w:val="ListParagraph"/>
        <w:numPr>
          <w:ilvl w:val="0"/>
          <w:numId w:val="13"/>
        </w:numPr>
        <w:spacing w:after="0" w:line="360" w:lineRule="auto"/>
        <w:outlineLvl w:val="2"/>
        <w:rPr>
          <w:rStyle w:val="Strong"/>
          <w:rFonts w:ascii="Times New Roman" w:eastAsia="Times New Roman" w:hAnsi="Times New Roman" w:cs="Times New Roman"/>
          <w:b w:val="0"/>
          <w:sz w:val="24"/>
          <w:szCs w:val="24"/>
          <w:u w:val="single"/>
          <w:lang w:eastAsia="en-IN"/>
        </w:rPr>
      </w:pPr>
      <w:r w:rsidRPr="00825B0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Explain about risk assessment through medical, surgical, and family history in menopausal women. </w:t>
      </w:r>
    </w:p>
    <w:p w14:paraId="179EFF1B" w14:textId="77777777" w:rsidR="00270270" w:rsidRPr="00825B02" w:rsidRDefault="00270270" w:rsidP="00825B02">
      <w:pPr>
        <w:pStyle w:val="ListParagraph"/>
        <w:numPr>
          <w:ilvl w:val="0"/>
          <w:numId w:val="13"/>
        </w:numPr>
        <w:spacing w:after="0" w:line="360" w:lineRule="auto"/>
        <w:outlineLvl w:val="2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825B02">
        <w:rPr>
          <w:rFonts w:ascii="Times New Roman" w:hAnsi="Times New Roman" w:cs="Times New Roman"/>
          <w:sz w:val="24"/>
          <w:szCs w:val="24"/>
        </w:rPr>
        <w:t xml:space="preserve">Prepare a plan for </w:t>
      </w:r>
      <w:r w:rsidRPr="00825B02">
        <w:rPr>
          <w:rStyle w:val="Strong"/>
          <w:rFonts w:ascii="Times New Roman" w:hAnsi="Times New Roman" w:cs="Times New Roman"/>
          <w:b w:val="0"/>
          <w:sz w:val="24"/>
          <w:szCs w:val="24"/>
        </w:rPr>
        <w:t>physical examination and systemic assessment in menopause.</w:t>
      </w:r>
    </w:p>
    <w:p w14:paraId="49AD73F8" w14:textId="77777777" w:rsidR="00270270" w:rsidRPr="00825B02" w:rsidRDefault="00270270" w:rsidP="00825B02">
      <w:pPr>
        <w:pStyle w:val="ListParagraph"/>
        <w:numPr>
          <w:ilvl w:val="0"/>
          <w:numId w:val="13"/>
        </w:numPr>
        <w:spacing w:after="0" w:line="360" w:lineRule="auto"/>
        <w:outlineLvl w:val="2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825B02">
        <w:rPr>
          <w:rStyle w:val="Strong"/>
          <w:rFonts w:ascii="Times New Roman" w:hAnsi="Times New Roman" w:cs="Times New Roman"/>
          <w:b w:val="0"/>
          <w:sz w:val="24"/>
          <w:szCs w:val="24"/>
        </w:rPr>
        <w:t>Discuss about laboratory and diagnostic tests recommended in menopausal woman.</w:t>
      </w:r>
    </w:p>
    <w:p w14:paraId="1E46BDAC" w14:textId="77777777" w:rsidR="00270270" w:rsidRPr="00825B02" w:rsidRDefault="00270270" w:rsidP="00825B02">
      <w:pPr>
        <w:pStyle w:val="ListParagraph"/>
        <w:numPr>
          <w:ilvl w:val="0"/>
          <w:numId w:val="13"/>
        </w:numPr>
        <w:spacing w:after="0" w:line="360" w:lineRule="auto"/>
        <w:outlineLvl w:val="2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825B0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What is role of nurses or midwives in counseling and health promotion for menopausal women. </w:t>
      </w:r>
    </w:p>
    <w:p w14:paraId="1AE73B64" w14:textId="77777777" w:rsidR="00270270" w:rsidRPr="00825B02" w:rsidRDefault="00270270" w:rsidP="00825B02">
      <w:pPr>
        <w:pStyle w:val="ListParagraph"/>
        <w:spacing w:after="0" w:line="36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14:paraId="7239AE7D" w14:textId="77777777" w:rsidR="00A31604" w:rsidRPr="00825B02" w:rsidRDefault="00A31604" w:rsidP="00825B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31604" w:rsidRPr="00825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926"/>
    <w:multiLevelType w:val="multilevel"/>
    <w:tmpl w:val="0FD8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086B"/>
    <w:multiLevelType w:val="hybridMultilevel"/>
    <w:tmpl w:val="45CE3CB4"/>
    <w:lvl w:ilvl="0" w:tplc="115E7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8F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4C8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A2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502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825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06F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C89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42A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F66CBD"/>
    <w:multiLevelType w:val="multilevel"/>
    <w:tmpl w:val="A7E2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500CF"/>
    <w:multiLevelType w:val="hybridMultilevel"/>
    <w:tmpl w:val="66C02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106B"/>
    <w:multiLevelType w:val="hybridMultilevel"/>
    <w:tmpl w:val="FAE00ABA"/>
    <w:lvl w:ilvl="0" w:tplc="EABA9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C60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E4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147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6C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CA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B2D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EB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30B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C4307DF"/>
    <w:multiLevelType w:val="multilevel"/>
    <w:tmpl w:val="6262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C458F7"/>
    <w:multiLevelType w:val="multilevel"/>
    <w:tmpl w:val="63F6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E1CA9"/>
    <w:multiLevelType w:val="multilevel"/>
    <w:tmpl w:val="8B72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95B8F"/>
    <w:multiLevelType w:val="hybridMultilevel"/>
    <w:tmpl w:val="966ACC38"/>
    <w:lvl w:ilvl="0" w:tplc="26642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92E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24E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66B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485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0D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86F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E60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22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F34033"/>
    <w:multiLevelType w:val="multilevel"/>
    <w:tmpl w:val="304C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70913"/>
    <w:multiLevelType w:val="hybridMultilevel"/>
    <w:tmpl w:val="C29C57F0"/>
    <w:lvl w:ilvl="0" w:tplc="ED22C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DC6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945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269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564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7EB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58C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6CA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B8C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DB4D5B"/>
    <w:multiLevelType w:val="multilevel"/>
    <w:tmpl w:val="DECA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261101"/>
    <w:multiLevelType w:val="hybridMultilevel"/>
    <w:tmpl w:val="03682AFE"/>
    <w:lvl w:ilvl="0" w:tplc="A71ED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661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2F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680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3A6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364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A3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EB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E1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AD54300"/>
    <w:multiLevelType w:val="hybridMultilevel"/>
    <w:tmpl w:val="4D88DADA"/>
    <w:lvl w:ilvl="0" w:tplc="7D70B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90D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42F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506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1E2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EAE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5AB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28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DA9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F85083E"/>
    <w:multiLevelType w:val="multilevel"/>
    <w:tmpl w:val="C29C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0364BF"/>
    <w:multiLevelType w:val="multilevel"/>
    <w:tmpl w:val="6AF6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846D62"/>
    <w:multiLevelType w:val="hybridMultilevel"/>
    <w:tmpl w:val="BDE69C2E"/>
    <w:lvl w:ilvl="0" w:tplc="3D0C60D6">
      <w:start w:val="1"/>
      <w:numFmt w:val="decimal"/>
      <w:lvlText w:val="%1."/>
      <w:lvlJc w:val="left"/>
      <w:pPr>
        <w:ind w:left="450" w:hanging="360"/>
      </w:pPr>
      <w:rPr>
        <w:rFonts w:hint="default"/>
        <w:b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476A7963"/>
    <w:multiLevelType w:val="hybridMultilevel"/>
    <w:tmpl w:val="509E3B84"/>
    <w:lvl w:ilvl="0" w:tplc="B9DCE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122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AC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5A6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20E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6A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428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AE4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FE3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C692483"/>
    <w:multiLevelType w:val="multilevel"/>
    <w:tmpl w:val="C44A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C0808"/>
    <w:multiLevelType w:val="hybridMultilevel"/>
    <w:tmpl w:val="B9A46010"/>
    <w:lvl w:ilvl="0" w:tplc="D1D0939E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</w:lvl>
    <w:lvl w:ilvl="1" w:tplc="A0464A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2A2B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6C0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619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CE89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6EF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8EB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F48A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503A90"/>
    <w:multiLevelType w:val="hybridMultilevel"/>
    <w:tmpl w:val="AE5458CE"/>
    <w:lvl w:ilvl="0" w:tplc="3E5A6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E09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01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6EC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67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45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124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C4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504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ED67D08"/>
    <w:multiLevelType w:val="multilevel"/>
    <w:tmpl w:val="054C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FA072E"/>
    <w:multiLevelType w:val="multilevel"/>
    <w:tmpl w:val="2F40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626AF6"/>
    <w:multiLevelType w:val="hybridMultilevel"/>
    <w:tmpl w:val="6AFA6310"/>
    <w:lvl w:ilvl="0" w:tplc="EE20C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9E0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4C3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8AB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723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285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646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6D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0A2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66D1E92"/>
    <w:multiLevelType w:val="hybridMultilevel"/>
    <w:tmpl w:val="1DD02EC4"/>
    <w:lvl w:ilvl="0" w:tplc="96FCD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869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1ED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EC2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C04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B40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527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41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409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F210820"/>
    <w:multiLevelType w:val="hybridMultilevel"/>
    <w:tmpl w:val="E2D232C0"/>
    <w:lvl w:ilvl="0" w:tplc="593EF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8B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401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845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A4C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94F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27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02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62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38256090">
    <w:abstractNumId w:val="17"/>
  </w:num>
  <w:num w:numId="2" w16cid:durableId="93936549">
    <w:abstractNumId w:val="19"/>
  </w:num>
  <w:num w:numId="3" w16cid:durableId="1407533487">
    <w:abstractNumId w:val="13"/>
  </w:num>
  <w:num w:numId="4" w16cid:durableId="348994403">
    <w:abstractNumId w:val="24"/>
  </w:num>
  <w:num w:numId="5" w16cid:durableId="1640723125">
    <w:abstractNumId w:val="20"/>
  </w:num>
  <w:num w:numId="6" w16cid:durableId="1850753359">
    <w:abstractNumId w:val="8"/>
  </w:num>
  <w:num w:numId="7" w16cid:durableId="1634946613">
    <w:abstractNumId w:val="25"/>
  </w:num>
  <w:num w:numId="8" w16cid:durableId="114448969">
    <w:abstractNumId w:val="10"/>
  </w:num>
  <w:num w:numId="9" w16cid:durableId="934871417">
    <w:abstractNumId w:val="12"/>
  </w:num>
  <w:num w:numId="10" w16cid:durableId="1279070631">
    <w:abstractNumId w:val="4"/>
  </w:num>
  <w:num w:numId="11" w16cid:durableId="388843375">
    <w:abstractNumId w:val="1"/>
  </w:num>
  <w:num w:numId="12" w16cid:durableId="530460423">
    <w:abstractNumId w:val="23"/>
  </w:num>
  <w:num w:numId="13" w16cid:durableId="1282304312">
    <w:abstractNumId w:val="3"/>
  </w:num>
  <w:num w:numId="14" w16cid:durableId="819079206">
    <w:abstractNumId w:val="16"/>
  </w:num>
  <w:num w:numId="15" w16cid:durableId="626817104">
    <w:abstractNumId w:val="22"/>
  </w:num>
  <w:num w:numId="16" w16cid:durableId="813252460">
    <w:abstractNumId w:val="11"/>
  </w:num>
  <w:num w:numId="17" w16cid:durableId="451172293">
    <w:abstractNumId w:val="2"/>
  </w:num>
  <w:num w:numId="18" w16cid:durableId="1031685551">
    <w:abstractNumId w:val="15"/>
  </w:num>
  <w:num w:numId="19" w16cid:durableId="2140103493">
    <w:abstractNumId w:val="0"/>
  </w:num>
  <w:num w:numId="20" w16cid:durableId="1046443457">
    <w:abstractNumId w:val="21"/>
  </w:num>
  <w:num w:numId="21" w16cid:durableId="541284521">
    <w:abstractNumId w:val="6"/>
  </w:num>
  <w:num w:numId="22" w16cid:durableId="1691908083">
    <w:abstractNumId w:val="14"/>
  </w:num>
  <w:num w:numId="23" w16cid:durableId="2049604352">
    <w:abstractNumId w:val="18"/>
  </w:num>
  <w:num w:numId="24" w16cid:durableId="1184857085">
    <w:abstractNumId w:val="7"/>
  </w:num>
  <w:num w:numId="25" w16cid:durableId="1815637961">
    <w:abstractNumId w:val="5"/>
  </w:num>
  <w:num w:numId="26" w16cid:durableId="2133942703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C12"/>
    <w:rsid w:val="00010C74"/>
    <w:rsid w:val="000334DC"/>
    <w:rsid w:val="00033C76"/>
    <w:rsid w:val="001748AA"/>
    <w:rsid w:val="00191A23"/>
    <w:rsid w:val="002671CA"/>
    <w:rsid w:val="00270270"/>
    <w:rsid w:val="00271705"/>
    <w:rsid w:val="00274FE6"/>
    <w:rsid w:val="0041212B"/>
    <w:rsid w:val="004C668A"/>
    <w:rsid w:val="005E282A"/>
    <w:rsid w:val="005F4D62"/>
    <w:rsid w:val="007F4CCC"/>
    <w:rsid w:val="00825B02"/>
    <w:rsid w:val="00993F60"/>
    <w:rsid w:val="009A2858"/>
    <w:rsid w:val="009A446C"/>
    <w:rsid w:val="009B2E37"/>
    <w:rsid w:val="009D0C12"/>
    <w:rsid w:val="00A31604"/>
    <w:rsid w:val="00A33888"/>
    <w:rsid w:val="00A77B48"/>
    <w:rsid w:val="00AE7988"/>
    <w:rsid w:val="00B43F4C"/>
    <w:rsid w:val="00BC11BC"/>
    <w:rsid w:val="00BC2A70"/>
    <w:rsid w:val="00BE409F"/>
    <w:rsid w:val="00C70524"/>
    <w:rsid w:val="00CA00D0"/>
    <w:rsid w:val="00D17274"/>
    <w:rsid w:val="00E045A5"/>
    <w:rsid w:val="00E420B6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2D1EA"/>
  <w15:chartTrackingRefBased/>
  <w15:docId w15:val="{49E391FA-510F-4279-A230-0DCF6F9B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5A5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338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5A5"/>
    <w:pPr>
      <w:spacing w:after="0" w:line="240" w:lineRule="auto"/>
    </w:pPr>
    <w:rPr>
      <w:rFonts w:ascii="Times New Roman" w:hAnsi="Times New Roman" w:cs="Times New Roman"/>
      <w:kern w:val="2"/>
      <w:sz w:val="24"/>
      <w:szCs w:val="24"/>
      <w:lang w:val="en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A7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3388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33888"/>
    <w:rPr>
      <w:b/>
      <w:bCs/>
    </w:rPr>
  </w:style>
  <w:style w:type="paragraph" w:styleId="NormalWeb">
    <w:name w:val="Normal (Web)"/>
    <w:basedOn w:val="Normal"/>
    <w:uiPriority w:val="99"/>
    <w:unhideWhenUsed/>
    <w:rsid w:val="00A33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DefaultParagraphFont"/>
    <w:rsid w:val="007F4CC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F4C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F4CCC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7F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15">
    <w:name w:val="ms-1.5"/>
    <w:basedOn w:val="DefaultParagraphFont"/>
    <w:rsid w:val="007F4CC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F4C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F4CCC"/>
    <w:rPr>
      <w:rFonts w:ascii="Arial" w:eastAsia="Times New Roman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671C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0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7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7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27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4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77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99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4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08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7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5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23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8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8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8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1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6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6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4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1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6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4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0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6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1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9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1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1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9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7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5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7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8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5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4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05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7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0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1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9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1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7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4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14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0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81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26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77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1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5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4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19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41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58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1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27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068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01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402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0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57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2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5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3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3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8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0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0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90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57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9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4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17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31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1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1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5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2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4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2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1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7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9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5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4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4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9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0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0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4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8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1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7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1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8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8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66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3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7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1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6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03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49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5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0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7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9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65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2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8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75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83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081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3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890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7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2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5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8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1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66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73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30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Admmin</dc:creator>
  <cp:keywords/>
  <dc:description/>
  <cp:lastModifiedBy>Nitanjali Patil</cp:lastModifiedBy>
  <cp:revision>31</cp:revision>
  <dcterms:created xsi:type="dcterms:W3CDTF">2025-07-14T06:20:00Z</dcterms:created>
  <dcterms:modified xsi:type="dcterms:W3CDTF">2025-09-20T09:40:00Z</dcterms:modified>
</cp:coreProperties>
</file>